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B36C" w14:textId="5F2D6793" w:rsidR="00EE1E61" w:rsidRDefault="00EE1E61" w:rsidP="00EE1E61">
      <w:pPr>
        <w:jc w:val="right"/>
        <w:rPr>
          <w:rFonts w:ascii="Lucida Sans Unicode" w:hAnsi="Lucida Sans Unicode" w:cs="Lucida Sans Unicode"/>
          <w:sz w:val="24"/>
        </w:rPr>
      </w:pPr>
    </w:p>
    <w:p w14:paraId="35930CB4" w14:textId="6BEB602C" w:rsidR="0063758A" w:rsidRPr="00C01D95" w:rsidRDefault="0063758A" w:rsidP="001B58C1">
      <w:pPr>
        <w:pStyle w:val="Heading1"/>
        <w:jc w:val="left"/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 xml:space="preserve">Appendix </w:t>
      </w:r>
    </w:p>
    <w:p w14:paraId="08C45C20" w14:textId="77777777" w:rsidR="008015FD" w:rsidRDefault="008015FD" w:rsidP="008015FD">
      <w:pPr>
        <w:pStyle w:val="Heading1"/>
        <w:jc w:val="left"/>
        <w:rPr>
          <w:rFonts w:ascii="Arial" w:hAnsi="Arial" w:cs="Arial"/>
          <w:b/>
          <w:szCs w:val="28"/>
        </w:rPr>
      </w:pPr>
    </w:p>
    <w:p w14:paraId="55DA4AD9" w14:textId="42A73133" w:rsidR="00EE1E61" w:rsidRPr="008015FD" w:rsidRDefault="00EE1E61" w:rsidP="008015FD">
      <w:pPr>
        <w:pStyle w:val="Heading1"/>
        <w:jc w:val="left"/>
        <w:rPr>
          <w:rFonts w:ascii="Arial" w:hAnsi="Arial" w:cs="Arial"/>
          <w:b/>
          <w:bCs/>
          <w:szCs w:val="28"/>
        </w:rPr>
      </w:pPr>
      <w:r w:rsidRPr="00C01D95">
        <w:rPr>
          <w:rFonts w:ascii="Arial" w:hAnsi="Arial" w:cs="Arial"/>
          <w:b/>
          <w:szCs w:val="28"/>
        </w:rPr>
        <w:t>Assessment of</w:t>
      </w:r>
      <w:r w:rsidRPr="00C01D95">
        <w:rPr>
          <w:rFonts w:ascii="Arial" w:hAnsi="Arial" w:cs="Arial"/>
          <w:b/>
          <w:bCs/>
          <w:szCs w:val="28"/>
        </w:rPr>
        <w:t xml:space="preserve"> Competency:</w:t>
      </w:r>
      <w:r w:rsidR="008015FD">
        <w:rPr>
          <w:rFonts w:ascii="Arial" w:hAnsi="Arial" w:cs="Arial"/>
          <w:b/>
          <w:bCs/>
          <w:szCs w:val="28"/>
        </w:rPr>
        <w:t xml:space="preserve"> </w:t>
      </w:r>
      <w:r w:rsidRPr="00C01D95">
        <w:rPr>
          <w:rFonts w:ascii="Arial" w:eastAsia="Arial Unicode MS" w:hAnsi="Arial" w:cs="Arial"/>
          <w:b/>
          <w:bCs/>
          <w:szCs w:val="28"/>
        </w:rPr>
        <w:t>P</w:t>
      </w:r>
      <w:r w:rsidR="008015FD">
        <w:rPr>
          <w:rFonts w:ascii="Arial" w:eastAsia="Arial Unicode MS" w:hAnsi="Arial" w:cs="Arial"/>
          <w:b/>
          <w:bCs/>
          <w:szCs w:val="28"/>
        </w:rPr>
        <w:t>ressure</w:t>
      </w:r>
      <w:r w:rsidRPr="00C01D95">
        <w:rPr>
          <w:rFonts w:ascii="Arial" w:eastAsia="Arial Unicode MS" w:hAnsi="Arial" w:cs="Arial"/>
          <w:b/>
          <w:bCs/>
          <w:szCs w:val="28"/>
        </w:rPr>
        <w:t xml:space="preserve"> </w:t>
      </w:r>
      <w:r w:rsidR="00A7239E">
        <w:rPr>
          <w:rFonts w:ascii="Arial" w:eastAsia="Arial Unicode MS" w:hAnsi="Arial" w:cs="Arial"/>
          <w:b/>
          <w:bCs/>
          <w:szCs w:val="28"/>
        </w:rPr>
        <w:t>U</w:t>
      </w:r>
      <w:r w:rsidR="008015FD">
        <w:rPr>
          <w:rFonts w:ascii="Arial" w:eastAsia="Arial Unicode MS" w:hAnsi="Arial" w:cs="Arial"/>
          <w:b/>
          <w:bCs/>
          <w:szCs w:val="28"/>
        </w:rPr>
        <w:t>lcers</w:t>
      </w:r>
    </w:p>
    <w:p w14:paraId="327637AE" w14:textId="77777777" w:rsidR="0063758A" w:rsidRPr="00C01D95" w:rsidRDefault="0063758A" w:rsidP="001B58C1">
      <w:pPr>
        <w:rPr>
          <w:rFonts w:ascii="Arial" w:hAnsi="Arial" w:cs="Arial"/>
          <w:b/>
          <w:bCs/>
          <w:sz w:val="22"/>
          <w:szCs w:val="22"/>
        </w:rPr>
      </w:pPr>
    </w:p>
    <w:p w14:paraId="7C42E7AC" w14:textId="77777777" w:rsidR="00EE1E61" w:rsidRPr="00C01D95" w:rsidRDefault="001B58C1" w:rsidP="00EE1E61">
      <w:pPr>
        <w:pStyle w:val="Heading4"/>
        <w:rPr>
          <w:rFonts w:ascii="Arial" w:hAnsi="Arial" w:cs="Arial"/>
          <w:szCs w:val="24"/>
          <w:u w:val="none"/>
        </w:rPr>
      </w:pPr>
      <w:r w:rsidRPr="00C01D95">
        <w:rPr>
          <w:rFonts w:ascii="Arial" w:hAnsi="Arial" w:cs="Arial"/>
          <w:szCs w:val="24"/>
          <w:u w:val="none"/>
        </w:rPr>
        <w:t>In</w:t>
      </w:r>
      <w:r w:rsidR="00EE1E61" w:rsidRPr="00C01D95">
        <w:rPr>
          <w:rFonts w:ascii="Arial" w:hAnsi="Arial" w:cs="Arial"/>
          <w:szCs w:val="24"/>
          <w:u w:val="none"/>
        </w:rPr>
        <w:t>troduction</w:t>
      </w:r>
    </w:p>
    <w:p w14:paraId="2DBEAD0B" w14:textId="77777777" w:rsidR="00A369B6" w:rsidRPr="00C01D95" w:rsidRDefault="00EE1E61" w:rsidP="00EE1E61">
      <w:pPr>
        <w:pStyle w:val="BodyText"/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 xml:space="preserve">It is important that registered nurses abide by </w:t>
      </w:r>
      <w:r w:rsidR="00A369B6" w:rsidRPr="00C01D95">
        <w:rPr>
          <w:rFonts w:ascii="Arial" w:hAnsi="Arial" w:cs="Arial"/>
          <w:sz w:val="22"/>
          <w:szCs w:val="22"/>
        </w:rPr>
        <w:t>T</w:t>
      </w:r>
      <w:r w:rsidRPr="00C01D95">
        <w:rPr>
          <w:rFonts w:ascii="Arial" w:hAnsi="Arial" w:cs="Arial"/>
          <w:sz w:val="22"/>
          <w:szCs w:val="22"/>
        </w:rPr>
        <w:t>he Code</w:t>
      </w:r>
      <w:r w:rsidR="00A369B6" w:rsidRPr="00C01D95">
        <w:rPr>
          <w:rFonts w:ascii="Arial" w:hAnsi="Arial" w:cs="Arial"/>
          <w:sz w:val="22"/>
          <w:szCs w:val="22"/>
        </w:rPr>
        <w:t>: Standards of conduct, performance and ethics for nurses and midwives</w:t>
      </w:r>
      <w:r w:rsidRPr="00C01D95">
        <w:rPr>
          <w:rFonts w:ascii="Arial" w:hAnsi="Arial" w:cs="Arial"/>
          <w:sz w:val="22"/>
          <w:szCs w:val="22"/>
        </w:rPr>
        <w:t xml:space="preserve"> (2002 NMC) in respect of their personal accountability. </w:t>
      </w:r>
    </w:p>
    <w:p w14:paraId="070146B5" w14:textId="77777777" w:rsidR="0063758A" w:rsidRPr="00C01D95" w:rsidRDefault="0063758A" w:rsidP="00EE1E61">
      <w:pPr>
        <w:pStyle w:val="BodyText"/>
        <w:rPr>
          <w:rFonts w:ascii="Arial" w:hAnsi="Arial" w:cs="Arial"/>
          <w:sz w:val="22"/>
          <w:szCs w:val="22"/>
        </w:rPr>
      </w:pPr>
    </w:p>
    <w:p w14:paraId="57023AB6" w14:textId="77777777" w:rsidR="00EE1E61" w:rsidRPr="00C01D95" w:rsidRDefault="001B58C1" w:rsidP="00EE1E61">
      <w:pPr>
        <w:pStyle w:val="BodyText"/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>Following appropriate training and clinical practice</w:t>
      </w:r>
      <w:r w:rsidR="0063758A" w:rsidRPr="00C01D95">
        <w:rPr>
          <w:rFonts w:ascii="Arial" w:hAnsi="Arial" w:cs="Arial"/>
          <w:sz w:val="22"/>
          <w:szCs w:val="22"/>
        </w:rPr>
        <w:t>,</w:t>
      </w:r>
      <w:r w:rsidRPr="00C01D95">
        <w:rPr>
          <w:rFonts w:ascii="Arial" w:hAnsi="Arial" w:cs="Arial"/>
          <w:sz w:val="22"/>
          <w:szCs w:val="22"/>
        </w:rPr>
        <w:t xml:space="preserve"> this document will help you to demonstrate a competency to assess pressure </w:t>
      </w:r>
      <w:r w:rsidR="00A7239E">
        <w:rPr>
          <w:rFonts w:ascii="Arial" w:hAnsi="Arial" w:cs="Arial"/>
          <w:sz w:val="22"/>
          <w:szCs w:val="22"/>
        </w:rPr>
        <w:t xml:space="preserve">Ulcer </w:t>
      </w:r>
      <w:r w:rsidRPr="00C01D95">
        <w:rPr>
          <w:rFonts w:ascii="Arial" w:hAnsi="Arial" w:cs="Arial"/>
          <w:sz w:val="22"/>
          <w:szCs w:val="22"/>
        </w:rPr>
        <w:t xml:space="preserve">risk, treatment, and </w:t>
      </w:r>
      <w:r w:rsidR="00EE1E61" w:rsidRPr="00C01D95">
        <w:rPr>
          <w:rFonts w:ascii="Arial" w:hAnsi="Arial" w:cs="Arial"/>
          <w:sz w:val="22"/>
          <w:szCs w:val="22"/>
        </w:rPr>
        <w:t>mak</w:t>
      </w:r>
      <w:r w:rsidRPr="00C01D95">
        <w:rPr>
          <w:rFonts w:ascii="Arial" w:hAnsi="Arial" w:cs="Arial"/>
          <w:sz w:val="22"/>
          <w:szCs w:val="22"/>
        </w:rPr>
        <w:t>e</w:t>
      </w:r>
      <w:r w:rsidR="00EE1E61" w:rsidRPr="00C01D95">
        <w:rPr>
          <w:rFonts w:ascii="Arial" w:hAnsi="Arial" w:cs="Arial"/>
          <w:sz w:val="22"/>
          <w:szCs w:val="22"/>
        </w:rPr>
        <w:t xml:space="preserve"> explicit the knowledge and skills required</w:t>
      </w:r>
      <w:r w:rsidRPr="00C01D95">
        <w:rPr>
          <w:rFonts w:ascii="Arial" w:hAnsi="Arial" w:cs="Arial"/>
          <w:sz w:val="22"/>
          <w:szCs w:val="22"/>
        </w:rPr>
        <w:t xml:space="preserve"> in order to achieve this.</w:t>
      </w:r>
      <w:r w:rsidR="00EE1E61" w:rsidRPr="00C01D95">
        <w:rPr>
          <w:rFonts w:ascii="Arial" w:hAnsi="Arial" w:cs="Arial"/>
          <w:sz w:val="22"/>
          <w:szCs w:val="22"/>
        </w:rPr>
        <w:t xml:space="preserve"> </w:t>
      </w:r>
    </w:p>
    <w:p w14:paraId="0B93315C" w14:textId="77777777" w:rsidR="0063758A" w:rsidRPr="00C01D95" w:rsidRDefault="0063758A" w:rsidP="00EE1E61">
      <w:pPr>
        <w:pStyle w:val="BodyText"/>
        <w:rPr>
          <w:rFonts w:ascii="Arial" w:hAnsi="Arial" w:cs="Arial"/>
          <w:sz w:val="22"/>
          <w:szCs w:val="22"/>
        </w:rPr>
      </w:pPr>
    </w:p>
    <w:p w14:paraId="28D956B6" w14:textId="77777777" w:rsidR="000F4E6D" w:rsidRPr="00C01D95" w:rsidRDefault="00EC6855" w:rsidP="00EC6855">
      <w:pPr>
        <w:pStyle w:val="BodyText"/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 xml:space="preserve">It is expected that staff new to the trust will undertake pressure damage training &amp; complete </w:t>
      </w:r>
      <w:r w:rsidR="00B115E5" w:rsidRPr="00C01D95">
        <w:rPr>
          <w:rFonts w:ascii="Arial" w:hAnsi="Arial" w:cs="Arial"/>
          <w:sz w:val="22"/>
          <w:szCs w:val="22"/>
        </w:rPr>
        <w:t xml:space="preserve">these </w:t>
      </w:r>
      <w:r w:rsidRPr="00C01D95">
        <w:rPr>
          <w:rFonts w:ascii="Arial" w:hAnsi="Arial" w:cs="Arial"/>
          <w:sz w:val="22"/>
          <w:szCs w:val="22"/>
        </w:rPr>
        <w:t>competencies within 6 months of commencing their role.</w:t>
      </w:r>
      <w:r w:rsidR="000F4E6D" w:rsidRPr="00C01D95">
        <w:rPr>
          <w:rFonts w:ascii="Arial" w:hAnsi="Arial" w:cs="Arial"/>
          <w:sz w:val="22"/>
          <w:szCs w:val="22"/>
        </w:rPr>
        <w:t xml:space="preserve"> </w:t>
      </w:r>
    </w:p>
    <w:p w14:paraId="34E0581D" w14:textId="77777777" w:rsidR="00EE1E61" w:rsidRPr="00C01D95" w:rsidRDefault="00EE1E61" w:rsidP="00EE1E61">
      <w:pPr>
        <w:rPr>
          <w:rFonts w:ascii="Arial" w:hAnsi="Arial" w:cs="Arial"/>
          <w:b/>
          <w:sz w:val="22"/>
          <w:szCs w:val="22"/>
          <w:u w:val="single"/>
        </w:rPr>
      </w:pPr>
    </w:p>
    <w:p w14:paraId="1DA11BC4" w14:textId="77777777" w:rsidR="00EE1E61" w:rsidRPr="00C01D95" w:rsidRDefault="00EE1E61" w:rsidP="00EE1E61">
      <w:pPr>
        <w:pStyle w:val="Heading4"/>
        <w:rPr>
          <w:rFonts w:ascii="Arial" w:hAnsi="Arial" w:cs="Arial"/>
          <w:szCs w:val="24"/>
          <w:u w:val="none"/>
        </w:rPr>
      </w:pPr>
      <w:r w:rsidRPr="00C01D95">
        <w:rPr>
          <w:rFonts w:ascii="Arial" w:hAnsi="Arial" w:cs="Arial"/>
          <w:szCs w:val="24"/>
          <w:u w:val="none"/>
        </w:rPr>
        <w:t>Essentials</w:t>
      </w:r>
    </w:p>
    <w:p w14:paraId="48B2EFC4" w14:textId="77777777" w:rsidR="00EE1E61" w:rsidRPr="00C01D95" w:rsidRDefault="00EE1E61" w:rsidP="00EE1E61">
      <w:pPr>
        <w:pStyle w:val="BodyText"/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>You will need:</w:t>
      </w:r>
    </w:p>
    <w:p w14:paraId="13A50993" w14:textId="27E74F39" w:rsidR="00EE1E61" w:rsidRPr="00C01D95" w:rsidRDefault="00EE1E61" w:rsidP="00EE1E6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>Access to clinical areas and a competent practitioner who is willing to assess your practice skills</w:t>
      </w:r>
    </w:p>
    <w:p w14:paraId="3D6CF7F0" w14:textId="135E68CD" w:rsidR="00EE1E61" w:rsidRPr="00C01D95" w:rsidRDefault="00EE1E61" w:rsidP="00EE1E6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 xml:space="preserve">Access to </w:t>
      </w:r>
      <w:r w:rsidR="00394CA5">
        <w:rPr>
          <w:rFonts w:ascii="Arial" w:hAnsi="Arial" w:cs="Arial"/>
          <w:sz w:val="22"/>
          <w:szCs w:val="22"/>
        </w:rPr>
        <w:t xml:space="preserve">Trust </w:t>
      </w:r>
      <w:r w:rsidRPr="00C01D95">
        <w:rPr>
          <w:rFonts w:ascii="Arial" w:hAnsi="Arial" w:cs="Arial"/>
          <w:sz w:val="22"/>
          <w:szCs w:val="22"/>
        </w:rPr>
        <w:t>librar</w:t>
      </w:r>
      <w:r w:rsidR="00946A6F">
        <w:rPr>
          <w:rFonts w:ascii="Arial" w:hAnsi="Arial" w:cs="Arial"/>
          <w:sz w:val="22"/>
          <w:szCs w:val="22"/>
        </w:rPr>
        <w:t>y</w:t>
      </w:r>
    </w:p>
    <w:p w14:paraId="18707A1F" w14:textId="02011F5E" w:rsidR="00EE1E61" w:rsidRPr="00C01D95" w:rsidRDefault="00EE1E61" w:rsidP="00EE1E6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>A mentor – someone with whom you can discuss issues, talk over ideas and be a general sounding board</w:t>
      </w:r>
    </w:p>
    <w:p w14:paraId="2E09B920" w14:textId="77777777" w:rsidR="00851ADD" w:rsidRPr="00C01D95" w:rsidRDefault="001B58C1" w:rsidP="00851AD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 xml:space="preserve">A </w:t>
      </w:r>
      <w:r w:rsidR="00851ADD" w:rsidRPr="00C01D95">
        <w:rPr>
          <w:rFonts w:ascii="Arial" w:hAnsi="Arial" w:cs="Arial"/>
          <w:sz w:val="22"/>
          <w:szCs w:val="22"/>
        </w:rPr>
        <w:t>team leader should be responsible for ensuring all their staff complete the appropriate competencies</w:t>
      </w:r>
    </w:p>
    <w:p w14:paraId="460FCD80" w14:textId="77777777" w:rsidR="00851ADD" w:rsidRPr="00C01D95" w:rsidRDefault="00851ADD" w:rsidP="00851ADD">
      <w:pPr>
        <w:pStyle w:val="BodyText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74B8F46" w14:textId="77777777" w:rsidR="00EE1E61" w:rsidRPr="00C01D95" w:rsidRDefault="00EE1E61" w:rsidP="00EE1E61">
      <w:pPr>
        <w:pStyle w:val="Heading4"/>
        <w:rPr>
          <w:rFonts w:ascii="Arial" w:hAnsi="Arial" w:cs="Arial"/>
          <w:szCs w:val="24"/>
          <w:u w:val="none"/>
        </w:rPr>
      </w:pPr>
      <w:r w:rsidRPr="00C01D95">
        <w:rPr>
          <w:rFonts w:ascii="Arial" w:hAnsi="Arial" w:cs="Arial"/>
          <w:szCs w:val="24"/>
          <w:u w:val="none"/>
        </w:rPr>
        <w:t xml:space="preserve">Indicative reading </w:t>
      </w:r>
    </w:p>
    <w:p w14:paraId="58C46039" w14:textId="2643A23D" w:rsidR="001D3391" w:rsidRPr="00C01D95" w:rsidRDefault="00394CA5" w:rsidP="00EE1E6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277AD0">
        <w:rPr>
          <w:rFonts w:ascii="Arial" w:hAnsi="Arial" w:cs="Arial"/>
          <w:sz w:val="22"/>
          <w:szCs w:val="22"/>
        </w:rPr>
        <w:t>erkshire Healthcare</w:t>
      </w:r>
      <w:r>
        <w:rPr>
          <w:rFonts w:ascii="Arial" w:hAnsi="Arial" w:cs="Arial"/>
          <w:sz w:val="22"/>
          <w:szCs w:val="22"/>
        </w:rPr>
        <w:t xml:space="preserve"> </w:t>
      </w:r>
      <w:r w:rsidR="001D3391" w:rsidRPr="00C01D95">
        <w:rPr>
          <w:rFonts w:ascii="Arial" w:hAnsi="Arial" w:cs="Arial"/>
          <w:sz w:val="22"/>
          <w:szCs w:val="22"/>
        </w:rPr>
        <w:t xml:space="preserve">Pressure </w:t>
      </w:r>
      <w:r w:rsidR="00A7239E">
        <w:rPr>
          <w:rFonts w:ascii="Arial" w:hAnsi="Arial" w:cs="Arial"/>
          <w:sz w:val="22"/>
          <w:szCs w:val="22"/>
        </w:rPr>
        <w:t>Ulcer</w:t>
      </w:r>
      <w:r w:rsidR="001D3391" w:rsidRPr="00C01D95">
        <w:rPr>
          <w:rFonts w:ascii="Arial" w:hAnsi="Arial" w:cs="Arial"/>
          <w:sz w:val="22"/>
          <w:szCs w:val="22"/>
        </w:rPr>
        <w:t xml:space="preserve"> Prevention &amp; Treatment Policy</w:t>
      </w:r>
    </w:p>
    <w:p w14:paraId="00AC44DA" w14:textId="0D4B34CD" w:rsidR="00EE1E61" w:rsidRPr="00C01D95" w:rsidRDefault="00EE1E61" w:rsidP="00EE1E6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>Local documentation</w:t>
      </w:r>
      <w:r w:rsidR="00394CA5">
        <w:rPr>
          <w:rFonts w:ascii="Arial" w:hAnsi="Arial" w:cs="Arial"/>
          <w:sz w:val="22"/>
          <w:szCs w:val="22"/>
        </w:rPr>
        <w:t xml:space="preserve"> Policy</w:t>
      </w:r>
    </w:p>
    <w:p w14:paraId="6BDA0003" w14:textId="77777777" w:rsidR="00EE1E61" w:rsidRPr="00C01D95" w:rsidRDefault="00EE1E61" w:rsidP="0063758A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>NMC Code of Practice</w:t>
      </w:r>
      <w:r w:rsidR="0063758A" w:rsidRPr="00C01D95">
        <w:rPr>
          <w:rFonts w:ascii="Arial" w:hAnsi="Arial" w:cs="Arial"/>
          <w:sz w:val="22"/>
          <w:szCs w:val="22"/>
        </w:rPr>
        <w:t xml:space="preserve"> - </w:t>
      </w:r>
      <w:r w:rsidRPr="00C01D95">
        <w:rPr>
          <w:rFonts w:ascii="Arial" w:hAnsi="Arial" w:cs="Arial"/>
          <w:sz w:val="22"/>
          <w:szCs w:val="22"/>
        </w:rPr>
        <w:t>Pressure ulcers</w:t>
      </w:r>
    </w:p>
    <w:p w14:paraId="253F625D" w14:textId="77777777" w:rsidR="00EE1E61" w:rsidRPr="00C01D95" w:rsidRDefault="00EE1E61" w:rsidP="00EE1E6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>National Institute Clinical Excellence Pressure Ulcer Guideline 2005</w:t>
      </w:r>
    </w:p>
    <w:p w14:paraId="0BAD3EC3" w14:textId="70D2F98A" w:rsidR="001D3391" w:rsidRDefault="001D3391" w:rsidP="00EE1E6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>EPUAP / NPUAP Guidelines for the “Prevention” &amp; “Treatment” of pressure ulcers 2</w:t>
      </w:r>
      <w:r w:rsidR="00394CA5">
        <w:rPr>
          <w:rFonts w:ascii="Arial" w:hAnsi="Arial" w:cs="Arial"/>
          <w:sz w:val="22"/>
          <w:szCs w:val="22"/>
        </w:rPr>
        <w:t>018</w:t>
      </w:r>
    </w:p>
    <w:p w14:paraId="68BC0776" w14:textId="3E3F790A" w:rsidR="00394CA5" w:rsidRPr="00C01D95" w:rsidRDefault="00394CA5" w:rsidP="00EE1E6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Incontinence Associated Dermatitis Pathway</w:t>
      </w:r>
    </w:p>
    <w:p w14:paraId="104D826E" w14:textId="77777777" w:rsidR="00EE1E61" w:rsidRPr="00C01D95" w:rsidRDefault="00C01D95" w:rsidP="00EE1E61">
      <w:pPr>
        <w:pStyle w:val="Heading5"/>
        <w:ind w:left="0" w:firstLine="0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 w:val="28"/>
          <w:szCs w:val="28"/>
          <w:u w:val="none"/>
        </w:rPr>
        <w:br w:type="page"/>
      </w:r>
      <w:r w:rsidR="00EE1E61" w:rsidRPr="00C01D95">
        <w:rPr>
          <w:rFonts w:ascii="Arial" w:hAnsi="Arial" w:cs="Arial"/>
          <w:szCs w:val="24"/>
          <w:u w:val="none"/>
        </w:rPr>
        <w:lastRenderedPageBreak/>
        <w:t xml:space="preserve">Pressure </w:t>
      </w:r>
      <w:r w:rsidR="00B115E5" w:rsidRPr="00C01D95">
        <w:rPr>
          <w:rFonts w:ascii="Arial" w:hAnsi="Arial" w:cs="Arial"/>
          <w:szCs w:val="24"/>
          <w:u w:val="none"/>
        </w:rPr>
        <w:t>Damage</w:t>
      </w:r>
      <w:r w:rsidR="00EE1E61" w:rsidRPr="00C01D95">
        <w:rPr>
          <w:rFonts w:ascii="Arial" w:hAnsi="Arial" w:cs="Arial"/>
          <w:szCs w:val="24"/>
          <w:u w:val="none"/>
        </w:rPr>
        <w:t xml:space="preserve"> Learning Outcomes</w:t>
      </w:r>
    </w:p>
    <w:p w14:paraId="0891634C" w14:textId="77777777" w:rsidR="004E01A7" w:rsidRPr="00C01D95" w:rsidRDefault="004E01A7" w:rsidP="00EE1E61">
      <w:pPr>
        <w:ind w:left="4320" w:hanging="4245"/>
        <w:rPr>
          <w:rFonts w:ascii="Arial" w:hAnsi="Arial" w:cs="Arial"/>
          <w:sz w:val="22"/>
          <w:szCs w:val="22"/>
        </w:rPr>
      </w:pPr>
    </w:p>
    <w:p w14:paraId="4C9B09F7" w14:textId="77777777" w:rsidR="00EE1E61" w:rsidRPr="00C01D95" w:rsidRDefault="00EE1E61" w:rsidP="00EE1E61">
      <w:pPr>
        <w:ind w:left="4320" w:hanging="4245"/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>The nurse will be able to:</w:t>
      </w:r>
    </w:p>
    <w:p w14:paraId="72DA1AC6" w14:textId="77777777" w:rsidR="00B115E5" w:rsidRPr="00C01D95" w:rsidRDefault="00EE1E61" w:rsidP="00B115E5">
      <w:pPr>
        <w:numPr>
          <w:ilvl w:val="0"/>
          <w:numId w:val="2"/>
        </w:numPr>
        <w:tabs>
          <w:tab w:val="clear" w:pos="795"/>
          <w:tab w:val="num" w:pos="0"/>
        </w:tabs>
        <w:spacing w:before="120"/>
        <w:ind w:left="0" w:right="-5495" w:firstLine="0"/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 xml:space="preserve">Discuss professional, legal and ethical responsibilities </w:t>
      </w:r>
      <w:r w:rsidR="00345B01" w:rsidRPr="00C01D95">
        <w:rPr>
          <w:rFonts w:ascii="Arial" w:hAnsi="Arial" w:cs="Arial"/>
          <w:sz w:val="22"/>
          <w:szCs w:val="22"/>
        </w:rPr>
        <w:t>a</w:t>
      </w:r>
      <w:r w:rsidRPr="00C01D95">
        <w:rPr>
          <w:rFonts w:ascii="Arial" w:hAnsi="Arial" w:cs="Arial"/>
          <w:sz w:val="22"/>
          <w:szCs w:val="22"/>
        </w:rPr>
        <w:t xml:space="preserve">nd account for personal responsibilities to their own area of practice in respect of </w:t>
      </w:r>
    </w:p>
    <w:p w14:paraId="34421A29" w14:textId="77777777" w:rsidR="00EE1E61" w:rsidRPr="00C01D95" w:rsidRDefault="00EE1E61" w:rsidP="00B115E5">
      <w:pPr>
        <w:spacing w:before="120"/>
        <w:ind w:right="-5495" w:firstLine="720"/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>NMC standards</w:t>
      </w:r>
      <w:r w:rsidR="000F4E6D" w:rsidRPr="00C01D95">
        <w:rPr>
          <w:rFonts w:ascii="Arial" w:hAnsi="Arial" w:cs="Arial"/>
          <w:sz w:val="22"/>
          <w:szCs w:val="22"/>
        </w:rPr>
        <w:t>.</w:t>
      </w:r>
      <w:r w:rsidR="00B115E5" w:rsidRPr="00C01D95">
        <w:rPr>
          <w:rFonts w:ascii="Arial" w:hAnsi="Arial" w:cs="Arial"/>
          <w:sz w:val="22"/>
          <w:szCs w:val="22"/>
        </w:rPr>
        <w:t xml:space="preserve"> </w:t>
      </w:r>
    </w:p>
    <w:p w14:paraId="66F27707" w14:textId="77777777" w:rsidR="000F4E6D" w:rsidRPr="00C01D95" w:rsidRDefault="000F4E6D" w:rsidP="00B115E5">
      <w:pPr>
        <w:numPr>
          <w:ilvl w:val="0"/>
          <w:numId w:val="2"/>
        </w:numPr>
        <w:tabs>
          <w:tab w:val="clear" w:pos="795"/>
          <w:tab w:val="num" w:pos="0"/>
        </w:tabs>
        <w:spacing w:before="120"/>
        <w:ind w:left="0" w:right="-5495" w:firstLine="0"/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>Refer to local policy and protocol.</w:t>
      </w:r>
    </w:p>
    <w:p w14:paraId="7ECD231A" w14:textId="77777777" w:rsidR="000F4E6D" w:rsidRPr="00C01D95" w:rsidRDefault="00EE1E61" w:rsidP="00B115E5">
      <w:pPr>
        <w:numPr>
          <w:ilvl w:val="0"/>
          <w:numId w:val="2"/>
        </w:numPr>
        <w:tabs>
          <w:tab w:val="clear" w:pos="795"/>
          <w:tab w:val="num" w:pos="0"/>
        </w:tabs>
        <w:spacing w:before="120"/>
        <w:ind w:left="0" w:right="-5495" w:firstLine="0"/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 xml:space="preserve">Discuss the rationale for the assessment of pressure </w:t>
      </w:r>
      <w:r w:rsidR="00A7239E">
        <w:rPr>
          <w:rFonts w:ascii="Arial" w:hAnsi="Arial" w:cs="Arial"/>
          <w:sz w:val="22"/>
          <w:szCs w:val="22"/>
        </w:rPr>
        <w:t>Ulcers</w:t>
      </w:r>
      <w:r w:rsidR="00851ADD" w:rsidRPr="00C01D95">
        <w:rPr>
          <w:rFonts w:ascii="Arial" w:hAnsi="Arial" w:cs="Arial"/>
          <w:sz w:val="22"/>
          <w:szCs w:val="22"/>
        </w:rPr>
        <w:t xml:space="preserve"> and explain the </w:t>
      </w:r>
      <w:r w:rsidR="004E01A7" w:rsidRPr="00C01D95">
        <w:rPr>
          <w:rFonts w:ascii="Arial" w:hAnsi="Arial" w:cs="Arial"/>
          <w:sz w:val="22"/>
          <w:szCs w:val="22"/>
        </w:rPr>
        <w:t>importance</w:t>
      </w:r>
      <w:r w:rsidR="00851ADD" w:rsidRPr="00C01D95">
        <w:rPr>
          <w:rFonts w:ascii="Arial" w:hAnsi="Arial" w:cs="Arial"/>
          <w:sz w:val="22"/>
          <w:szCs w:val="22"/>
        </w:rPr>
        <w:t xml:space="preserve"> for timely assessment of patients at risk</w:t>
      </w:r>
      <w:r w:rsidR="004E01A7" w:rsidRPr="00C01D95">
        <w:rPr>
          <w:rFonts w:ascii="Arial" w:hAnsi="Arial" w:cs="Arial"/>
          <w:sz w:val="22"/>
          <w:szCs w:val="22"/>
        </w:rPr>
        <w:t>.</w:t>
      </w:r>
    </w:p>
    <w:p w14:paraId="1EC89B4D" w14:textId="77777777" w:rsidR="00EE1E61" w:rsidRPr="00C01D95" w:rsidRDefault="00EE1E61" w:rsidP="00B115E5">
      <w:pPr>
        <w:numPr>
          <w:ilvl w:val="0"/>
          <w:numId w:val="2"/>
        </w:numPr>
        <w:tabs>
          <w:tab w:val="clear" w:pos="795"/>
          <w:tab w:val="num" w:pos="0"/>
        </w:tabs>
        <w:spacing w:before="120"/>
        <w:ind w:left="0" w:right="-5495" w:firstLine="0"/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>Identi</w:t>
      </w:r>
      <w:r w:rsidR="00C80CBA">
        <w:rPr>
          <w:rFonts w:ascii="Arial" w:hAnsi="Arial" w:cs="Arial"/>
          <w:sz w:val="22"/>
          <w:szCs w:val="22"/>
        </w:rPr>
        <w:t xml:space="preserve">fy patients at risk of pressure </w:t>
      </w:r>
      <w:r w:rsidR="00A7239E">
        <w:rPr>
          <w:rFonts w:ascii="Arial" w:hAnsi="Arial" w:cs="Arial"/>
          <w:sz w:val="22"/>
          <w:szCs w:val="22"/>
        </w:rPr>
        <w:t>ulcer</w:t>
      </w:r>
      <w:r w:rsidRPr="00C01D95">
        <w:rPr>
          <w:rFonts w:ascii="Arial" w:hAnsi="Arial" w:cs="Arial"/>
          <w:sz w:val="22"/>
          <w:szCs w:val="22"/>
        </w:rPr>
        <w:t xml:space="preserve"> development using </w:t>
      </w:r>
      <w:r w:rsidR="000F4E6D" w:rsidRPr="00C01D95">
        <w:rPr>
          <w:rFonts w:ascii="Arial" w:hAnsi="Arial" w:cs="Arial"/>
          <w:sz w:val="22"/>
          <w:szCs w:val="22"/>
        </w:rPr>
        <w:t>the trust</w:t>
      </w:r>
      <w:r w:rsidR="00B115E5" w:rsidRPr="00C01D95">
        <w:rPr>
          <w:rFonts w:ascii="Arial" w:hAnsi="Arial" w:cs="Arial"/>
          <w:sz w:val="22"/>
          <w:szCs w:val="22"/>
        </w:rPr>
        <w:t>’</w:t>
      </w:r>
      <w:r w:rsidR="000F4E6D" w:rsidRPr="00C01D95">
        <w:rPr>
          <w:rFonts w:ascii="Arial" w:hAnsi="Arial" w:cs="Arial"/>
          <w:sz w:val="22"/>
          <w:szCs w:val="22"/>
        </w:rPr>
        <w:t>s</w:t>
      </w:r>
      <w:r w:rsidRPr="00C01D95">
        <w:rPr>
          <w:rFonts w:ascii="Arial" w:hAnsi="Arial" w:cs="Arial"/>
          <w:sz w:val="22"/>
          <w:szCs w:val="22"/>
        </w:rPr>
        <w:t xml:space="preserve"> recognised risk assessment tool</w:t>
      </w:r>
      <w:r w:rsidR="00B115E5" w:rsidRPr="00C01D95">
        <w:rPr>
          <w:rFonts w:ascii="Arial" w:hAnsi="Arial" w:cs="Arial"/>
          <w:sz w:val="22"/>
          <w:szCs w:val="22"/>
        </w:rPr>
        <w:t>.</w:t>
      </w:r>
    </w:p>
    <w:p w14:paraId="10FAA062" w14:textId="77777777" w:rsidR="00EE1E61" w:rsidRPr="00C01D95" w:rsidRDefault="00EE1E61" w:rsidP="00B115E5">
      <w:pPr>
        <w:numPr>
          <w:ilvl w:val="0"/>
          <w:numId w:val="2"/>
        </w:numPr>
        <w:tabs>
          <w:tab w:val="clear" w:pos="795"/>
          <w:tab w:val="num" w:pos="0"/>
        </w:tabs>
        <w:spacing w:before="120"/>
        <w:ind w:left="0" w:right="-5495" w:firstLine="0"/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 xml:space="preserve">Be aware of the role of the multi-professional team in </w:t>
      </w:r>
      <w:r w:rsidR="00B115E5" w:rsidRPr="00C01D95">
        <w:rPr>
          <w:rFonts w:ascii="Arial" w:hAnsi="Arial" w:cs="Arial"/>
          <w:sz w:val="22"/>
          <w:szCs w:val="22"/>
        </w:rPr>
        <w:t xml:space="preserve">the </w:t>
      </w:r>
      <w:r w:rsidRPr="00C01D95">
        <w:rPr>
          <w:rFonts w:ascii="Arial" w:hAnsi="Arial" w:cs="Arial"/>
          <w:sz w:val="22"/>
          <w:szCs w:val="22"/>
        </w:rPr>
        <w:t xml:space="preserve">prevention and management of pressure </w:t>
      </w:r>
      <w:r w:rsidR="00C80CBA">
        <w:rPr>
          <w:rFonts w:ascii="Arial" w:hAnsi="Arial" w:cs="Arial"/>
          <w:sz w:val="22"/>
          <w:szCs w:val="22"/>
        </w:rPr>
        <w:t>ulcers</w:t>
      </w:r>
      <w:r w:rsidR="00B115E5" w:rsidRPr="00C01D95">
        <w:rPr>
          <w:rFonts w:ascii="Arial" w:hAnsi="Arial" w:cs="Arial"/>
          <w:sz w:val="22"/>
          <w:szCs w:val="22"/>
        </w:rPr>
        <w:t>.</w:t>
      </w:r>
    </w:p>
    <w:p w14:paraId="79E7870C" w14:textId="77777777" w:rsidR="00EE1E61" w:rsidRPr="00C01D95" w:rsidRDefault="00EE1E61" w:rsidP="00B115E5">
      <w:pPr>
        <w:numPr>
          <w:ilvl w:val="0"/>
          <w:numId w:val="2"/>
        </w:numPr>
        <w:tabs>
          <w:tab w:val="clear" w:pos="795"/>
          <w:tab w:val="num" w:pos="0"/>
        </w:tabs>
        <w:spacing w:before="120"/>
        <w:ind w:left="0" w:right="-5495" w:firstLine="0"/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>Identify the criteria for referral to other professionals.</w:t>
      </w:r>
    </w:p>
    <w:p w14:paraId="4234C115" w14:textId="77777777" w:rsidR="00B115E5" w:rsidRPr="00C01D95" w:rsidRDefault="00EE1E61" w:rsidP="00B115E5">
      <w:pPr>
        <w:numPr>
          <w:ilvl w:val="0"/>
          <w:numId w:val="2"/>
        </w:numPr>
        <w:tabs>
          <w:tab w:val="clear" w:pos="795"/>
          <w:tab w:val="num" w:pos="0"/>
        </w:tabs>
        <w:spacing w:before="120"/>
        <w:ind w:left="0" w:right="-5495" w:firstLine="0"/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 xml:space="preserve">Describe the </w:t>
      </w:r>
      <w:r w:rsidR="00482C6A" w:rsidRPr="00C01D95">
        <w:rPr>
          <w:rFonts w:ascii="Arial" w:hAnsi="Arial" w:cs="Arial"/>
          <w:sz w:val="22"/>
          <w:szCs w:val="22"/>
        </w:rPr>
        <w:t>categories</w:t>
      </w:r>
      <w:r w:rsidRPr="00C01D95">
        <w:rPr>
          <w:rFonts w:ascii="Arial" w:hAnsi="Arial" w:cs="Arial"/>
          <w:sz w:val="22"/>
          <w:szCs w:val="22"/>
        </w:rPr>
        <w:t xml:space="preserve"> of pressure </w:t>
      </w:r>
      <w:r w:rsidR="00B115E5" w:rsidRPr="00C01D95">
        <w:rPr>
          <w:rFonts w:ascii="Arial" w:hAnsi="Arial" w:cs="Arial"/>
          <w:sz w:val="22"/>
          <w:szCs w:val="22"/>
        </w:rPr>
        <w:t>damage</w:t>
      </w:r>
      <w:r w:rsidRPr="00C01D95">
        <w:rPr>
          <w:rFonts w:ascii="Arial" w:hAnsi="Arial" w:cs="Arial"/>
          <w:sz w:val="22"/>
          <w:szCs w:val="22"/>
        </w:rPr>
        <w:t xml:space="preserve"> development using the European Pressure Ulcer Advisory Panel (EPUAP) recognised severity </w:t>
      </w:r>
    </w:p>
    <w:p w14:paraId="7CE027DB" w14:textId="77777777" w:rsidR="00EE1E61" w:rsidRPr="00C01D95" w:rsidRDefault="00EE1E61" w:rsidP="00B115E5">
      <w:pPr>
        <w:spacing w:before="120"/>
        <w:ind w:right="-5495" w:firstLine="720"/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>scoring tool</w:t>
      </w:r>
    </w:p>
    <w:p w14:paraId="3E65E59C" w14:textId="77777777" w:rsidR="00EE1E61" w:rsidRPr="00C01D95" w:rsidRDefault="00EE1E61" w:rsidP="00B115E5">
      <w:pPr>
        <w:numPr>
          <w:ilvl w:val="0"/>
          <w:numId w:val="2"/>
        </w:numPr>
        <w:tabs>
          <w:tab w:val="clear" w:pos="795"/>
          <w:tab w:val="num" w:pos="0"/>
        </w:tabs>
        <w:spacing w:before="120"/>
        <w:ind w:left="0" w:right="-5495" w:firstLine="0"/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 xml:space="preserve">Describe the importance of the following in the assessment of pressure </w:t>
      </w:r>
      <w:r w:rsidR="00B115E5" w:rsidRPr="00C01D95">
        <w:rPr>
          <w:rFonts w:ascii="Arial" w:hAnsi="Arial" w:cs="Arial"/>
          <w:sz w:val="22"/>
          <w:szCs w:val="22"/>
        </w:rPr>
        <w:t xml:space="preserve">damage </w:t>
      </w:r>
      <w:r w:rsidRPr="00C01D95">
        <w:rPr>
          <w:rFonts w:ascii="Arial" w:hAnsi="Arial" w:cs="Arial"/>
          <w:sz w:val="22"/>
          <w:szCs w:val="22"/>
        </w:rPr>
        <w:t>prevention and management</w:t>
      </w:r>
      <w:r w:rsidR="00B115E5" w:rsidRPr="00C01D95">
        <w:rPr>
          <w:rFonts w:ascii="Arial" w:hAnsi="Arial" w:cs="Arial"/>
          <w:sz w:val="22"/>
          <w:szCs w:val="22"/>
        </w:rPr>
        <w:t>:</w:t>
      </w:r>
    </w:p>
    <w:p w14:paraId="66265E9F" w14:textId="77777777" w:rsidR="00EE1E61" w:rsidRPr="00C01D95" w:rsidRDefault="00EE1E61" w:rsidP="00B115E5">
      <w:pPr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>Nutrition</w:t>
      </w:r>
    </w:p>
    <w:p w14:paraId="6908E881" w14:textId="77777777" w:rsidR="00C92D1F" w:rsidRPr="00C01D95" w:rsidRDefault="00C92D1F" w:rsidP="00B115E5">
      <w:pPr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>Repositioning</w:t>
      </w:r>
    </w:p>
    <w:p w14:paraId="15CC888A" w14:textId="77777777" w:rsidR="00C92D1F" w:rsidRPr="00C01D95" w:rsidRDefault="00C92D1F" w:rsidP="00B115E5">
      <w:pPr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>Reassessment</w:t>
      </w:r>
    </w:p>
    <w:p w14:paraId="629ECA48" w14:textId="77777777" w:rsidR="00C92D1F" w:rsidRPr="00C01D95" w:rsidRDefault="00C92D1F" w:rsidP="00B115E5">
      <w:pPr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>Dressings and topical agents</w:t>
      </w:r>
    </w:p>
    <w:p w14:paraId="00C3162F" w14:textId="77777777" w:rsidR="00C92D1F" w:rsidRPr="00C01D95" w:rsidRDefault="00E90882" w:rsidP="00B115E5">
      <w:pPr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>Appropriate d</w:t>
      </w:r>
      <w:r w:rsidR="00C92D1F" w:rsidRPr="00C01D95">
        <w:rPr>
          <w:rFonts w:ascii="Arial" w:hAnsi="Arial" w:cs="Arial"/>
          <w:sz w:val="22"/>
          <w:szCs w:val="22"/>
        </w:rPr>
        <w:t>ebridement</w:t>
      </w:r>
    </w:p>
    <w:p w14:paraId="5736BD60" w14:textId="77777777" w:rsidR="00C92D1F" w:rsidRPr="00C01D95" w:rsidRDefault="00C92D1F" w:rsidP="00B115E5">
      <w:pPr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 xml:space="preserve">Patient </w:t>
      </w:r>
      <w:r w:rsidR="00E90882" w:rsidRPr="00C01D95">
        <w:rPr>
          <w:rFonts w:ascii="Arial" w:hAnsi="Arial" w:cs="Arial"/>
          <w:sz w:val="22"/>
          <w:szCs w:val="22"/>
        </w:rPr>
        <w:t>choice &amp; non-concordance</w:t>
      </w:r>
    </w:p>
    <w:p w14:paraId="6A0BDD79" w14:textId="77777777" w:rsidR="00C92D1F" w:rsidRPr="00C01D95" w:rsidRDefault="00C92D1F" w:rsidP="00B115E5">
      <w:pPr>
        <w:numPr>
          <w:ilvl w:val="1"/>
          <w:numId w:val="2"/>
        </w:numPr>
        <w:spacing w:before="120"/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 xml:space="preserve">General </w:t>
      </w:r>
      <w:r w:rsidR="00B115E5" w:rsidRPr="00C01D95">
        <w:rPr>
          <w:rFonts w:ascii="Arial" w:hAnsi="Arial" w:cs="Arial"/>
          <w:sz w:val="22"/>
          <w:szCs w:val="22"/>
        </w:rPr>
        <w:t>h</w:t>
      </w:r>
      <w:r w:rsidRPr="00C01D95">
        <w:rPr>
          <w:rFonts w:ascii="Arial" w:hAnsi="Arial" w:cs="Arial"/>
          <w:sz w:val="22"/>
          <w:szCs w:val="22"/>
        </w:rPr>
        <w:t>ealth status</w:t>
      </w:r>
    </w:p>
    <w:p w14:paraId="643C48D7" w14:textId="77777777" w:rsidR="00EE1E61" w:rsidRPr="00C01D95" w:rsidRDefault="00EE1E61" w:rsidP="00B115E5">
      <w:pPr>
        <w:pStyle w:val="BodyText"/>
        <w:numPr>
          <w:ilvl w:val="0"/>
          <w:numId w:val="2"/>
        </w:numPr>
        <w:tabs>
          <w:tab w:val="clear" w:pos="795"/>
          <w:tab w:val="num" w:pos="0"/>
        </w:tabs>
        <w:spacing w:before="120"/>
        <w:ind w:left="0" w:right="-5495" w:firstLine="0"/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 xml:space="preserve">Discuss safe prescribing </w:t>
      </w:r>
      <w:r w:rsidR="000F4E6D" w:rsidRPr="00C01D95">
        <w:rPr>
          <w:rFonts w:ascii="Arial" w:hAnsi="Arial" w:cs="Arial"/>
          <w:sz w:val="22"/>
          <w:szCs w:val="22"/>
        </w:rPr>
        <w:t>and</w:t>
      </w:r>
      <w:r w:rsidRPr="00C01D95">
        <w:rPr>
          <w:rFonts w:ascii="Arial" w:hAnsi="Arial" w:cs="Arial"/>
          <w:sz w:val="22"/>
          <w:szCs w:val="22"/>
        </w:rPr>
        <w:t xml:space="preserve"> dressing selection</w:t>
      </w:r>
      <w:r w:rsidR="00B115E5" w:rsidRPr="00C01D95">
        <w:rPr>
          <w:rFonts w:ascii="Arial" w:hAnsi="Arial" w:cs="Arial"/>
          <w:sz w:val="22"/>
          <w:szCs w:val="22"/>
        </w:rPr>
        <w:t>.</w:t>
      </w:r>
    </w:p>
    <w:p w14:paraId="77C350CB" w14:textId="77777777" w:rsidR="00EE1E61" w:rsidRPr="00C01D95" w:rsidRDefault="00E90882" w:rsidP="00B115E5">
      <w:pPr>
        <w:pStyle w:val="BodyText"/>
        <w:numPr>
          <w:ilvl w:val="0"/>
          <w:numId w:val="2"/>
        </w:numPr>
        <w:tabs>
          <w:tab w:val="clear" w:pos="795"/>
          <w:tab w:val="num" w:pos="0"/>
        </w:tabs>
        <w:spacing w:before="120"/>
        <w:ind w:left="0" w:right="-5495" w:firstLine="0"/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 xml:space="preserve">Understand how to assess </w:t>
      </w:r>
      <w:r w:rsidR="00EE1E61" w:rsidRPr="00C01D95">
        <w:rPr>
          <w:rFonts w:ascii="Arial" w:hAnsi="Arial" w:cs="Arial"/>
          <w:sz w:val="22"/>
          <w:szCs w:val="22"/>
        </w:rPr>
        <w:t>pressure relieving equipment</w:t>
      </w:r>
      <w:r w:rsidRPr="00C01D95">
        <w:rPr>
          <w:rFonts w:ascii="Arial" w:hAnsi="Arial" w:cs="Arial"/>
          <w:sz w:val="22"/>
          <w:szCs w:val="22"/>
        </w:rPr>
        <w:t xml:space="preserve"> needs, and ordering processes</w:t>
      </w:r>
      <w:r w:rsidR="00B115E5" w:rsidRPr="00C01D95">
        <w:rPr>
          <w:rFonts w:ascii="Arial" w:hAnsi="Arial" w:cs="Arial"/>
          <w:sz w:val="22"/>
          <w:szCs w:val="22"/>
        </w:rPr>
        <w:t>.</w:t>
      </w:r>
    </w:p>
    <w:p w14:paraId="1AFF8325" w14:textId="77777777" w:rsidR="004E01A7" w:rsidRPr="00C01D95" w:rsidRDefault="00EE1E61" w:rsidP="00B115E5">
      <w:pPr>
        <w:pStyle w:val="BodyText"/>
        <w:tabs>
          <w:tab w:val="num" w:pos="0"/>
        </w:tabs>
        <w:spacing w:before="120"/>
        <w:ind w:right="-5495"/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>12.</w:t>
      </w:r>
      <w:r w:rsidRPr="00C01D95">
        <w:rPr>
          <w:rFonts w:ascii="Arial" w:hAnsi="Arial" w:cs="Arial"/>
          <w:sz w:val="22"/>
          <w:szCs w:val="22"/>
        </w:rPr>
        <w:tab/>
        <w:t>Justify the selection of interventions used for your patient</w:t>
      </w:r>
      <w:r w:rsidR="00B115E5" w:rsidRPr="00C01D95">
        <w:rPr>
          <w:rFonts w:ascii="Arial" w:hAnsi="Arial" w:cs="Arial"/>
          <w:sz w:val="22"/>
          <w:szCs w:val="22"/>
        </w:rPr>
        <w:t>.</w:t>
      </w:r>
    </w:p>
    <w:p w14:paraId="5756DE9C" w14:textId="77777777" w:rsidR="00EE1E61" w:rsidRPr="00C01D95" w:rsidRDefault="004E01A7" w:rsidP="00B115E5">
      <w:pPr>
        <w:pStyle w:val="BodyText"/>
        <w:tabs>
          <w:tab w:val="num" w:pos="0"/>
        </w:tabs>
        <w:spacing w:before="120"/>
        <w:ind w:right="-5495"/>
        <w:rPr>
          <w:rFonts w:ascii="Arial" w:hAnsi="Arial" w:cs="Arial"/>
          <w:sz w:val="22"/>
          <w:szCs w:val="22"/>
        </w:rPr>
      </w:pPr>
      <w:r w:rsidRPr="00C01D95">
        <w:rPr>
          <w:rFonts w:ascii="Arial" w:hAnsi="Arial" w:cs="Arial"/>
          <w:sz w:val="22"/>
          <w:szCs w:val="22"/>
        </w:rPr>
        <w:t>13</w:t>
      </w:r>
      <w:r w:rsidR="00EE1E61" w:rsidRPr="00C01D95">
        <w:rPr>
          <w:rFonts w:ascii="Arial" w:hAnsi="Arial" w:cs="Arial"/>
          <w:sz w:val="22"/>
          <w:szCs w:val="22"/>
        </w:rPr>
        <w:t>.</w:t>
      </w:r>
      <w:r w:rsidRPr="00C01D95">
        <w:rPr>
          <w:rFonts w:ascii="Arial" w:hAnsi="Arial" w:cs="Arial"/>
          <w:sz w:val="22"/>
          <w:szCs w:val="22"/>
        </w:rPr>
        <w:tab/>
        <w:t>Know how to report cat</w:t>
      </w:r>
      <w:r w:rsidR="00B115E5" w:rsidRPr="00C01D95">
        <w:rPr>
          <w:rFonts w:ascii="Arial" w:hAnsi="Arial" w:cs="Arial"/>
          <w:sz w:val="22"/>
          <w:szCs w:val="22"/>
        </w:rPr>
        <w:t xml:space="preserve">egory </w:t>
      </w:r>
      <w:r w:rsidR="00C80CBA">
        <w:rPr>
          <w:rFonts w:ascii="Arial" w:hAnsi="Arial" w:cs="Arial"/>
          <w:sz w:val="22"/>
          <w:szCs w:val="22"/>
        </w:rPr>
        <w:t xml:space="preserve">2-4, unstageable and Deep Tissue Injury (DTI) </w:t>
      </w:r>
      <w:r w:rsidR="00B115E5" w:rsidRPr="00C01D95">
        <w:rPr>
          <w:rFonts w:ascii="Arial" w:hAnsi="Arial" w:cs="Arial"/>
          <w:sz w:val="22"/>
          <w:szCs w:val="22"/>
        </w:rPr>
        <w:t xml:space="preserve">pressure </w:t>
      </w:r>
      <w:r w:rsidR="00C80CBA">
        <w:rPr>
          <w:rFonts w:ascii="Arial" w:hAnsi="Arial" w:cs="Arial"/>
          <w:sz w:val="22"/>
          <w:szCs w:val="22"/>
        </w:rPr>
        <w:t>ulcers</w:t>
      </w:r>
      <w:r w:rsidR="00B115E5" w:rsidRPr="00C01D95">
        <w:rPr>
          <w:rFonts w:ascii="Arial" w:hAnsi="Arial" w:cs="Arial"/>
          <w:sz w:val="22"/>
          <w:szCs w:val="22"/>
        </w:rPr>
        <w:t>.</w:t>
      </w:r>
      <w:r w:rsidRPr="00C01D95">
        <w:rPr>
          <w:rFonts w:ascii="Arial" w:hAnsi="Arial" w:cs="Arial"/>
          <w:sz w:val="22"/>
          <w:szCs w:val="22"/>
        </w:rPr>
        <w:t xml:space="preserve"> </w:t>
      </w:r>
    </w:p>
    <w:p w14:paraId="3AA6DB0B" w14:textId="77777777" w:rsidR="00EE1E61" w:rsidRPr="00C01D95" w:rsidRDefault="00C01D95" w:rsidP="00B115E5">
      <w:pPr>
        <w:pStyle w:val="BodyTex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EE1E61" w:rsidRPr="00C01D95">
        <w:rPr>
          <w:rFonts w:ascii="Arial" w:hAnsi="Arial" w:cs="Arial"/>
          <w:b/>
          <w:szCs w:val="24"/>
        </w:rPr>
        <w:lastRenderedPageBreak/>
        <w:t>Competencies</w:t>
      </w:r>
    </w:p>
    <w:p w14:paraId="2E2DFCB4" w14:textId="77777777" w:rsidR="00EE1E61" w:rsidRPr="00C01D95" w:rsidRDefault="00EE1E61" w:rsidP="00EE1E61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14:paraId="354458B6" w14:textId="77777777" w:rsidR="00EE1E61" w:rsidRPr="0063758A" w:rsidRDefault="00EA0E52" w:rsidP="00EE1E61">
      <w:pPr>
        <w:pStyle w:val="BodyText"/>
        <w:rPr>
          <w:rFonts w:ascii="Arial" w:hAnsi="Arial" w:cs="Arial"/>
          <w:b/>
          <w:szCs w:val="24"/>
        </w:rPr>
      </w:pPr>
      <w:r w:rsidRPr="0063758A">
        <w:rPr>
          <w:rFonts w:ascii="Arial" w:hAnsi="Arial" w:cs="Arial"/>
          <w:b/>
          <w:szCs w:val="24"/>
        </w:rPr>
        <w:t>Practitioner</w:t>
      </w:r>
      <w:r w:rsidR="00B115E5">
        <w:rPr>
          <w:rFonts w:ascii="Arial" w:hAnsi="Arial" w:cs="Arial"/>
          <w:b/>
          <w:szCs w:val="24"/>
        </w:rPr>
        <w:t>’s</w:t>
      </w:r>
      <w:r w:rsidRPr="0063758A">
        <w:rPr>
          <w:rFonts w:ascii="Arial" w:hAnsi="Arial" w:cs="Arial"/>
          <w:b/>
          <w:szCs w:val="24"/>
        </w:rPr>
        <w:t xml:space="preserve"> </w:t>
      </w:r>
      <w:r w:rsidR="00EE1E61" w:rsidRPr="0063758A">
        <w:rPr>
          <w:rFonts w:ascii="Arial" w:hAnsi="Arial" w:cs="Arial"/>
          <w:b/>
          <w:szCs w:val="24"/>
        </w:rPr>
        <w:t>Name</w:t>
      </w:r>
      <w:r w:rsidRPr="0063758A">
        <w:rPr>
          <w:rFonts w:ascii="Arial" w:hAnsi="Arial" w:cs="Arial"/>
          <w:b/>
          <w:szCs w:val="24"/>
        </w:rPr>
        <w:t xml:space="preserve"> </w:t>
      </w:r>
      <w:r w:rsidR="00EE1E61" w:rsidRPr="0063758A">
        <w:rPr>
          <w:rFonts w:ascii="Arial" w:hAnsi="Arial" w:cs="Arial"/>
          <w:b/>
          <w:szCs w:val="24"/>
        </w:rPr>
        <w:t>…………………………………………………………………….</w:t>
      </w:r>
    </w:p>
    <w:p w14:paraId="1A0C175C" w14:textId="77777777" w:rsidR="00EE1E61" w:rsidRPr="00C01D95" w:rsidRDefault="00EE1E61" w:rsidP="00EE1E61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766"/>
        <w:gridCol w:w="3260"/>
      </w:tblGrid>
      <w:tr w:rsidR="00EE1E61" w:rsidRPr="00C01D95" w14:paraId="31B51938" w14:textId="77777777" w:rsidTr="00C01D95">
        <w:tc>
          <w:tcPr>
            <w:tcW w:w="567" w:type="dxa"/>
          </w:tcPr>
          <w:p w14:paraId="5CE8E4B5" w14:textId="77777777" w:rsidR="00EE1E61" w:rsidRPr="00C01D95" w:rsidRDefault="00EE1E61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6" w:type="dxa"/>
          </w:tcPr>
          <w:p w14:paraId="6D9AEE1C" w14:textId="77777777" w:rsidR="006506A7" w:rsidRDefault="006506A7" w:rsidP="00EE1E61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AD99C3" w14:textId="77777777" w:rsidR="00EE1E61" w:rsidRPr="00C01D95" w:rsidRDefault="00EE1E61" w:rsidP="00EE1E61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C01D95"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EA0E52" w:rsidRPr="00C01D95">
              <w:rPr>
                <w:rFonts w:ascii="Arial" w:hAnsi="Arial" w:cs="Arial"/>
                <w:b/>
                <w:sz w:val="22"/>
                <w:szCs w:val="22"/>
              </w:rPr>
              <w:t>practi</w:t>
            </w:r>
            <w:r w:rsidR="009763FF" w:rsidRPr="00C01D95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EA0E52" w:rsidRPr="00C01D95">
              <w:rPr>
                <w:rFonts w:ascii="Arial" w:hAnsi="Arial" w:cs="Arial"/>
                <w:b/>
                <w:sz w:val="22"/>
                <w:szCs w:val="22"/>
              </w:rPr>
              <w:t>ioner</w:t>
            </w:r>
            <w:r w:rsidRPr="00C01D95">
              <w:rPr>
                <w:rFonts w:ascii="Arial" w:hAnsi="Arial" w:cs="Arial"/>
                <w:b/>
                <w:sz w:val="22"/>
                <w:szCs w:val="22"/>
              </w:rPr>
              <w:t xml:space="preserve"> is able to demonstrate:</w:t>
            </w:r>
          </w:p>
          <w:p w14:paraId="7DF0B5C3" w14:textId="77777777" w:rsidR="00EE1E61" w:rsidRPr="00C01D95" w:rsidRDefault="00EE1E61" w:rsidP="00EE1E61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1679F7A6" w14:textId="77777777" w:rsidR="006506A7" w:rsidRDefault="006506A7" w:rsidP="00EE1E61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1E4DE1" w14:textId="77777777" w:rsidR="00EE1E61" w:rsidRPr="00C01D95" w:rsidRDefault="00EE1E61" w:rsidP="00EE1E61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C01D95">
              <w:rPr>
                <w:rFonts w:ascii="Arial" w:hAnsi="Arial" w:cs="Arial"/>
                <w:b/>
                <w:sz w:val="22"/>
                <w:szCs w:val="22"/>
              </w:rPr>
              <w:t>Date / Signature/ Comments</w:t>
            </w:r>
          </w:p>
          <w:p w14:paraId="059EA1E2" w14:textId="77777777" w:rsidR="00EE1E61" w:rsidRPr="00C01D95" w:rsidRDefault="00EE1E61" w:rsidP="00EE1E61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1E61" w:rsidRPr="00C01D95" w14:paraId="488DF0EC" w14:textId="77777777" w:rsidTr="00C01D95">
        <w:tc>
          <w:tcPr>
            <w:tcW w:w="567" w:type="dxa"/>
          </w:tcPr>
          <w:p w14:paraId="0B954314" w14:textId="77777777" w:rsidR="00EE1E61" w:rsidRPr="00C01D95" w:rsidRDefault="00EE1E61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766" w:type="dxa"/>
          </w:tcPr>
          <w:p w14:paraId="783AFF8C" w14:textId="77777777" w:rsidR="00EE1E61" w:rsidRPr="00C01D95" w:rsidRDefault="00EA0E52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How &amp; when to asses</w:t>
            </w:r>
            <w:r w:rsidR="00C80CBA">
              <w:rPr>
                <w:rFonts w:ascii="Arial" w:hAnsi="Arial" w:cs="Arial"/>
                <w:sz w:val="22"/>
                <w:szCs w:val="22"/>
              </w:rPr>
              <w:t>s a patient at risk of pressure ulcers</w:t>
            </w:r>
            <w:r w:rsidRPr="00C01D9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506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1D95">
              <w:rPr>
                <w:rFonts w:ascii="Arial" w:hAnsi="Arial" w:cs="Arial"/>
                <w:sz w:val="22"/>
                <w:szCs w:val="22"/>
              </w:rPr>
              <w:t>Including:</w:t>
            </w:r>
          </w:p>
          <w:p w14:paraId="0A6AA14A" w14:textId="77777777" w:rsidR="00EA0E52" w:rsidRPr="00C01D95" w:rsidRDefault="00EA0E52" w:rsidP="00EA0E52">
            <w:pPr>
              <w:pStyle w:val="BodyTex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Issues of consent, mental capacity &amp; documentation</w:t>
            </w:r>
            <w:r w:rsidR="00B115E5" w:rsidRPr="00C01D9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7BA3813" w14:textId="1C1283CF" w:rsidR="00EA0E52" w:rsidRPr="00C01D95" w:rsidRDefault="00EA0E52" w:rsidP="00EA0E52">
            <w:pPr>
              <w:pStyle w:val="BodyTex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Relevance of medical history</w:t>
            </w:r>
          </w:p>
          <w:p w14:paraId="7E060079" w14:textId="7AD6C362" w:rsidR="00EA0E52" w:rsidRPr="00C01D95" w:rsidRDefault="00EA0E52" w:rsidP="00EA0E52">
            <w:pPr>
              <w:pStyle w:val="BodyTex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Medication</w:t>
            </w:r>
          </w:p>
          <w:p w14:paraId="474D1E6A" w14:textId="42EF8692" w:rsidR="00EA0E52" w:rsidRPr="00C01D95" w:rsidRDefault="00EA0E52" w:rsidP="00EA0E52">
            <w:pPr>
              <w:pStyle w:val="BodyTex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Allergies</w:t>
            </w:r>
          </w:p>
          <w:p w14:paraId="7494971B" w14:textId="6C9ACEDC" w:rsidR="006506A7" w:rsidRDefault="000B3A03" w:rsidP="00C01D95">
            <w:pPr>
              <w:pStyle w:val="BodyText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What</w:t>
            </w:r>
            <w:r w:rsidR="00EA0E52" w:rsidRPr="00C01D95">
              <w:rPr>
                <w:rFonts w:ascii="Arial" w:hAnsi="Arial" w:cs="Arial"/>
                <w:sz w:val="22"/>
                <w:szCs w:val="22"/>
              </w:rPr>
              <w:t xml:space="preserve"> risk assessments are relevant</w:t>
            </w:r>
            <w:r w:rsidRPr="00C01D95">
              <w:rPr>
                <w:rFonts w:ascii="Arial" w:hAnsi="Arial" w:cs="Arial"/>
                <w:sz w:val="22"/>
                <w:szCs w:val="22"/>
              </w:rPr>
              <w:t xml:space="preserve"> &amp; why</w:t>
            </w:r>
            <w:r w:rsidR="00EA0E52" w:rsidRPr="00C01D95">
              <w:rPr>
                <w:rFonts w:ascii="Arial" w:hAnsi="Arial" w:cs="Arial"/>
                <w:sz w:val="22"/>
                <w:szCs w:val="22"/>
              </w:rPr>
              <w:t>: Waterlow, MUST, Skin, moving and handling</w:t>
            </w:r>
            <w:r w:rsidR="009E186A" w:rsidRPr="00C01D95"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r w:rsidR="00B115E5" w:rsidRPr="00C01D95">
              <w:rPr>
                <w:rFonts w:ascii="Arial" w:hAnsi="Arial" w:cs="Arial"/>
                <w:sz w:val="22"/>
                <w:szCs w:val="22"/>
              </w:rPr>
              <w:t>p</w:t>
            </w:r>
            <w:r w:rsidR="009E186A" w:rsidRPr="00C01D95">
              <w:rPr>
                <w:rFonts w:ascii="Arial" w:hAnsi="Arial" w:cs="Arial"/>
                <w:sz w:val="22"/>
                <w:szCs w:val="22"/>
              </w:rPr>
              <w:t>ain</w:t>
            </w:r>
          </w:p>
          <w:p w14:paraId="0375D568" w14:textId="77777777" w:rsidR="00EA0E52" w:rsidRPr="00C01D95" w:rsidRDefault="00EA0E52" w:rsidP="006506A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260" w:type="dxa"/>
          </w:tcPr>
          <w:p w14:paraId="5A88AE27" w14:textId="77777777" w:rsidR="00EE1E61" w:rsidRPr="00C01D95" w:rsidRDefault="00EE1E61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1E61" w:rsidRPr="00C01D95" w14:paraId="1A0530AC" w14:textId="77777777" w:rsidTr="00C01D95">
        <w:tc>
          <w:tcPr>
            <w:tcW w:w="567" w:type="dxa"/>
          </w:tcPr>
          <w:p w14:paraId="08607703" w14:textId="77777777" w:rsidR="00EE1E61" w:rsidRPr="00C01D95" w:rsidRDefault="00EE1E61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766" w:type="dxa"/>
          </w:tcPr>
          <w:p w14:paraId="77C2696E" w14:textId="77777777" w:rsidR="00EE1E61" w:rsidRDefault="00E90882" w:rsidP="00C01D9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How</w:t>
            </w:r>
            <w:r w:rsidR="009763FF" w:rsidRPr="00C01D95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0B3A03" w:rsidRPr="00C01D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63FF" w:rsidRPr="00C01D95">
              <w:rPr>
                <w:rFonts w:ascii="Arial" w:hAnsi="Arial" w:cs="Arial"/>
                <w:sz w:val="22"/>
                <w:szCs w:val="22"/>
              </w:rPr>
              <w:t xml:space="preserve">plan </w:t>
            </w:r>
            <w:r w:rsidR="000B3A03" w:rsidRPr="00C01D95">
              <w:rPr>
                <w:rFonts w:ascii="Arial" w:hAnsi="Arial" w:cs="Arial"/>
                <w:sz w:val="22"/>
                <w:szCs w:val="22"/>
              </w:rPr>
              <w:t xml:space="preserve">care to meet identified risks for the prevention &amp; treatment of pressure </w:t>
            </w:r>
            <w:r w:rsidR="00C80CBA">
              <w:rPr>
                <w:rFonts w:ascii="Arial" w:hAnsi="Arial" w:cs="Arial"/>
                <w:sz w:val="22"/>
                <w:szCs w:val="22"/>
              </w:rPr>
              <w:t>ulcers</w:t>
            </w:r>
            <w:r w:rsidR="009763FF" w:rsidRPr="00C01D9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539BC4" w14:textId="77777777" w:rsidR="00C01D95" w:rsidRPr="00C01D95" w:rsidRDefault="00C01D95" w:rsidP="00C01D9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A8BA351" w14:textId="77777777" w:rsidR="00EE1E61" w:rsidRPr="00C01D95" w:rsidRDefault="00EE1E61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1E61" w:rsidRPr="00C01D95" w14:paraId="44AD4CF3" w14:textId="77777777" w:rsidTr="00C01D95">
        <w:tc>
          <w:tcPr>
            <w:tcW w:w="567" w:type="dxa"/>
          </w:tcPr>
          <w:p w14:paraId="5428EC95" w14:textId="77777777" w:rsidR="00EE1E61" w:rsidRPr="00C01D95" w:rsidRDefault="00EE1E61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66" w:type="dxa"/>
          </w:tcPr>
          <w:p w14:paraId="4108EF83" w14:textId="77777777" w:rsidR="00EE1E61" w:rsidRPr="00C01D95" w:rsidRDefault="009763FF" w:rsidP="000B3A0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 xml:space="preserve">An understanding of pressure relieving / reducing </w:t>
            </w:r>
            <w:r w:rsidR="00E20BE6" w:rsidRPr="00C01D95">
              <w:rPr>
                <w:rFonts w:ascii="Arial" w:hAnsi="Arial" w:cs="Arial"/>
                <w:sz w:val="22"/>
                <w:szCs w:val="22"/>
              </w:rPr>
              <w:t>e</w:t>
            </w:r>
            <w:r w:rsidRPr="00C01D95">
              <w:rPr>
                <w:rFonts w:ascii="Arial" w:hAnsi="Arial" w:cs="Arial"/>
                <w:sz w:val="22"/>
                <w:szCs w:val="22"/>
              </w:rPr>
              <w:t xml:space="preserve">quipment. </w:t>
            </w:r>
            <w:r w:rsidR="006506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1D95">
              <w:rPr>
                <w:rFonts w:ascii="Arial" w:hAnsi="Arial" w:cs="Arial"/>
                <w:sz w:val="22"/>
                <w:szCs w:val="22"/>
              </w:rPr>
              <w:t>Including:</w:t>
            </w:r>
          </w:p>
          <w:p w14:paraId="0ED95733" w14:textId="2D7D81F6" w:rsidR="009763FF" w:rsidRPr="00C01D95" w:rsidRDefault="009763FF" w:rsidP="009763FF">
            <w:pPr>
              <w:pStyle w:val="BodyTex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24 hour approach to the support surface</w:t>
            </w:r>
          </w:p>
          <w:p w14:paraId="42F2F480" w14:textId="303CF486" w:rsidR="009763FF" w:rsidRPr="00C01D95" w:rsidRDefault="009763FF" w:rsidP="009763FF">
            <w:pPr>
              <w:pStyle w:val="BodyTex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20BE6" w:rsidRPr="00C01D95">
              <w:rPr>
                <w:rFonts w:ascii="Arial" w:hAnsi="Arial" w:cs="Arial"/>
                <w:sz w:val="22"/>
                <w:szCs w:val="22"/>
              </w:rPr>
              <w:t xml:space="preserve">acquisition &amp; </w:t>
            </w:r>
            <w:r w:rsidRPr="00C01D95">
              <w:rPr>
                <w:rFonts w:ascii="Arial" w:hAnsi="Arial" w:cs="Arial"/>
                <w:sz w:val="22"/>
                <w:szCs w:val="22"/>
              </w:rPr>
              <w:t>authorisation processes</w:t>
            </w:r>
          </w:p>
          <w:p w14:paraId="7D9ABC72" w14:textId="1C8833EE" w:rsidR="009763FF" w:rsidRPr="00C01D95" w:rsidRDefault="00065B59" w:rsidP="009763FF">
            <w:pPr>
              <w:pStyle w:val="BodyTex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Flow charts and</w:t>
            </w:r>
            <w:r w:rsidR="009763FF" w:rsidRPr="00C01D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15E5" w:rsidRPr="00C01D95">
              <w:rPr>
                <w:rFonts w:ascii="Arial" w:hAnsi="Arial" w:cs="Arial"/>
                <w:sz w:val="22"/>
                <w:szCs w:val="22"/>
              </w:rPr>
              <w:t>algorithms</w:t>
            </w:r>
            <w:r w:rsidRPr="00C01D9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63FF" w:rsidRPr="00C01D95">
              <w:rPr>
                <w:rFonts w:ascii="Arial" w:hAnsi="Arial" w:cs="Arial"/>
                <w:sz w:val="22"/>
                <w:szCs w:val="22"/>
              </w:rPr>
              <w:t>to assist product selection</w:t>
            </w:r>
          </w:p>
          <w:p w14:paraId="343C5B79" w14:textId="306587CD" w:rsidR="00E20BE6" w:rsidRDefault="009763FF" w:rsidP="00C01D95">
            <w:pPr>
              <w:pStyle w:val="BodyTex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Products available and their risks / benefits</w:t>
            </w:r>
          </w:p>
          <w:p w14:paraId="0A8E06C1" w14:textId="77777777" w:rsidR="00C01D95" w:rsidRPr="00C01D95" w:rsidRDefault="00C01D95" w:rsidP="00C01D9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5A5CCC5" w14:textId="77777777" w:rsidR="00EE1E61" w:rsidRPr="00C01D95" w:rsidRDefault="00EE1E61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186A" w:rsidRPr="00C01D95" w14:paraId="7D70962C" w14:textId="77777777" w:rsidTr="00C01D95">
        <w:tc>
          <w:tcPr>
            <w:tcW w:w="567" w:type="dxa"/>
          </w:tcPr>
          <w:p w14:paraId="476DE6A3" w14:textId="77777777" w:rsidR="009E186A" w:rsidRPr="00C01D95" w:rsidRDefault="009E186A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766" w:type="dxa"/>
          </w:tcPr>
          <w:p w14:paraId="5E35C551" w14:textId="77777777" w:rsidR="009E186A" w:rsidRPr="00C01D95" w:rsidRDefault="009E186A" w:rsidP="000B3A0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 xml:space="preserve">An understanding of pressure ulcer damage using </w:t>
            </w:r>
            <w:r w:rsidR="00E90882" w:rsidRPr="00C01D95">
              <w:rPr>
                <w:rFonts w:ascii="Arial" w:hAnsi="Arial" w:cs="Arial"/>
                <w:sz w:val="22"/>
                <w:szCs w:val="22"/>
              </w:rPr>
              <w:t xml:space="preserve">adapted </w:t>
            </w:r>
            <w:r w:rsidRPr="00C01D95">
              <w:rPr>
                <w:rFonts w:ascii="Arial" w:hAnsi="Arial" w:cs="Arial"/>
                <w:sz w:val="22"/>
                <w:szCs w:val="22"/>
              </w:rPr>
              <w:t>EPUAP</w:t>
            </w:r>
            <w:r w:rsidR="00E90882" w:rsidRPr="00C01D95">
              <w:rPr>
                <w:rFonts w:ascii="Arial" w:hAnsi="Arial" w:cs="Arial"/>
                <w:sz w:val="22"/>
                <w:szCs w:val="22"/>
              </w:rPr>
              <w:t xml:space="preserve"> 2009</w:t>
            </w:r>
            <w:r w:rsidRPr="00C01D95">
              <w:rPr>
                <w:rFonts w:ascii="Arial" w:hAnsi="Arial" w:cs="Arial"/>
                <w:sz w:val="22"/>
                <w:szCs w:val="22"/>
              </w:rPr>
              <w:t xml:space="preserve"> classification:</w:t>
            </w:r>
          </w:p>
          <w:p w14:paraId="4FDFA6EA" w14:textId="2A6644AE" w:rsidR="009E186A" w:rsidRPr="00C01D95" w:rsidRDefault="009E186A" w:rsidP="009E186A">
            <w:pPr>
              <w:pStyle w:val="BodyTex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How to describe the categor</w:t>
            </w:r>
            <w:r w:rsidR="000F1FB9" w:rsidRPr="00C01D95">
              <w:rPr>
                <w:rFonts w:ascii="Arial" w:hAnsi="Arial" w:cs="Arial"/>
                <w:sz w:val="22"/>
                <w:szCs w:val="22"/>
              </w:rPr>
              <w:t>ie</w:t>
            </w:r>
            <w:r w:rsidRPr="00C01D95">
              <w:rPr>
                <w:rFonts w:ascii="Arial" w:hAnsi="Arial" w:cs="Arial"/>
                <w:sz w:val="22"/>
                <w:szCs w:val="22"/>
              </w:rPr>
              <w:t>s of damage &amp; what this means</w:t>
            </w:r>
          </w:p>
          <w:p w14:paraId="52134DD3" w14:textId="2C6B45EC" w:rsidR="009E186A" w:rsidRPr="00C01D95" w:rsidRDefault="009E186A" w:rsidP="009E186A">
            <w:pPr>
              <w:pStyle w:val="BodyTex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What constitutes “un</w:t>
            </w:r>
            <w:r w:rsidR="002510BE" w:rsidRPr="00C01D95">
              <w:rPr>
                <w:rFonts w:ascii="Arial" w:hAnsi="Arial" w:cs="Arial"/>
                <w:sz w:val="22"/>
                <w:szCs w:val="22"/>
              </w:rPr>
              <w:t>stageable</w:t>
            </w:r>
            <w:r w:rsidRPr="00C01D95">
              <w:rPr>
                <w:rFonts w:ascii="Arial" w:hAnsi="Arial" w:cs="Arial"/>
                <w:sz w:val="22"/>
                <w:szCs w:val="22"/>
              </w:rPr>
              <w:t xml:space="preserve">” </w:t>
            </w:r>
            <w:r w:rsidR="00C80CBA">
              <w:rPr>
                <w:rFonts w:ascii="Arial" w:hAnsi="Arial" w:cs="Arial"/>
                <w:sz w:val="22"/>
                <w:szCs w:val="22"/>
              </w:rPr>
              <w:t>and ‘Deep Tissue Injury (DTI)’ ulcer</w:t>
            </w:r>
            <w:r w:rsidR="00730CE6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499D8A4B" w14:textId="6DE2513C" w:rsidR="00E20BE6" w:rsidRDefault="009E186A" w:rsidP="00C01D95">
            <w:pPr>
              <w:pStyle w:val="BodyText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How to consider differential diagnos</w:t>
            </w:r>
            <w:r w:rsidR="00B115E5" w:rsidRPr="00C01D95">
              <w:rPr>
                <w:rFonts w:ascii="Arial" w:hAnsi="Arial" w:cs="Arial"/>
                <w:sz w:val="22"/>
                <w:szCs w:val="22"/>
              </w:rPr>
              <w:t>e</w:t>
            </w:r>
            <w:r w:rsidRPr="00C01D95">
              <w:rPr>
                <w:rFonts w:ascii="Arial" w:hAnsi="Arial" w:cs="Arial"/>
                <w:sz w:val="22"/>
                <w:szCs w:val="22"/>
              </w:rPr>
              <w:t>s such as moisture lesions &amp; diabetic foot ulcers</w:t>
            </w:r>
          </w:p>
          <w:p w14:paraId="3BCF35A4" w14:textId="77777777" w:rsidR="00C01D95" w:rsidRPr="00C01D95" w:rsidRDefault="00C01D95" w:rsidP="00C01D9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749989E" w14:textId="77777777" w:rsidR="009E186A" w:rsidRPr="00C01D95" w:rsidRDefault="009E186A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1E61" w:rsidRPr="00C01D95" w14:paraId="48EF85D8" w14:textId="77777777" w:rsidTr="00C01D95">
        <w:tc>
          <w:tcPr>
            <w:tcW w:w="567" w:type="dxa"/>
          </w:tcPr>
          <w:p w14:paraId="633E1FB3" w14:textId="77777777" w:rsidR="00EE1E61" w:rsidRPr="00C01D95" w:rsidRDefault="00F72E1E" w:rsidP="00F72E1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766" w:type="dxa"/>
          </w:tcPr>
          <w:p w14:paraId="615310D5" w14:textId="77777777" w:rsidR="00EE1E61" w:rsidRPr="00C01D95" w:rsidRDefault="00F72E1E" w:rsidP="00F72E1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What documentation is required and where it should be stored:</w:t>
            </w:r>
          </w:p>
          <w:p w14:paraId="4AB9B06B" w14:textId="44EBAF12" w:rsidR="00F72E1E" w:rsidRPr="00C01D95" w:rsidRDefault="00F72E1E" w:rsidP="00F72E1E">
            <w:pPr>
              <w:pStyle w:val="BodyTex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Risk assessments</w:t>
            </w:r>
          </w:p>
          <w:p w14:paraId="50B1C812" w14:textId="691AD1B3" w:rsidR="00F72E1E" w:rsidRDefault="00F72E1E" w:rsidP="00F72E1E">
            <w:pPr>
              <w:pStyle w:val="BodyTex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Consent</w:t>
            </w:r>
          </w:p>
          <w:p w14:paraId="093F9DD0" w14:textId="550A512C" w:rsidR="00302022" w:rsidRPr="00C01D95" w:rsidRDefault="00302022" w:rsidP="00F72E1E">
            <w:pPr>
              <w:pStyle w:val="BodyTex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Photography</w:t>
            </w:r>
          </w:p>
          <w:p w14:paraId="4F553427" w14:textId="62564A65" w:rsidR="00F72E1E" w:rsidRPr="00C01D95" w:rsidRDefault="00F72E1E" w:rsidP="00F72E1E">
            <w:pPr>
              <w:pStyle w:val="BodyTex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Wound</w:t>
            </w:r>
            <w:r w:rsidR="00B115E5" w:rsidRPr="00C01D95">
              <w:rPr>
                <w:rFonts w:ascii="Arial" w:hAnsi="Arial" w:cs="Arial"/>
                <w:sz w:val="22"/>
                <w:szCs w:val="22"/>
              </w:rPr>
              <w:t xml:space="preserve"> / skin assessment / p</w:t>
            </w:r>
            <w:r w:rsidRPr="00C01D95">
              <w:rPr>
                <w:rFonts w:ascii="Arial" w:hAnsi="Arial" w:cs="Arial"/>
                <w:sz w:val="22"/>
                <w:szCs w:val="22"/>
              </w:rPr>
              <w:t>hotograph</w:t>
            </w:r>
            <w:r w:rsidR="00730CE6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12BE9F4D" w14:textId="5CB912EC" w:rsidR="00F72E1E" w:rsidRPr="00C01D95" w:rsidRDefault="00F72E1E" w:rsidP="00F72E1E">
            <w:pPr>
              <w:pStyle w:val="BodyTex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Non concordance</w:t>
            </w:r>
          </w:p>
          <w:p w14:paraId="35F20C5D" w14:textId="6C0A284D" w:rsidR="00F72E1E" w:rsidRPr="00C01D95" w:rsidRDefault="00F72E1E" w:rsidP="00F72E1E">
            <w:pPr>
              <w:pStyle w:val="BodyTex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Wound boards</w:t>
            </w:r>
          </w:p>
          <w:p w14:paraId="21D118E3" w14:textId="7014E10A" w:rsidR="00F72E1E" w:rsidRPr="00C01D95" w:rsidRDefault="00F72E1E" w:rsidP="00F72E1E">
            <w:pPr>
              <w:pStyle w:val="BodyTex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Referrals</w:t>
            </w:r>
          </w:p>
          <w:p w14:paraId="6DB492C8" w14:textId="5916AA5C" w:rsidR="00F72E1E" w:rsidRPr="00C01D95" w:rsidRDefault="00F72E1E" w:rsidP="00F72E1E">
            <w:pPr>
              <w:pStyle w:val="BodyTex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Mental capacity</w:t>
            </w:r>
          </w:p>
          <w:p w14:paraId="36DAB555" w14:textId="68DBF36E" w:rsidR="006506A7" w:rsidRPr="00277AD0" w:rsidRDefault="00482C6A" w:rsidP="00C01D95">
            <w:pPr>
              <w:pStyle w:val="BodyTex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Non-concordance (p</w:t>
            </w:r>
            <w:r w:rsidR="004E01A7" w:rsidRPr="00C01D95">
              <w:rPr>
                <w:rFonts w:ascii="Arial" w:hAnsi="Arial" w:cs="Arial"/>
                <w:sz w:val="22"/>
                <w:szCs w:val="22"/>
              </w:rPr>
              <w:t>a</w:t>
            </w:r>
            <w:r w:rsidRPr="00C01D95">
              <w:rPr>
                <w:rFonts w:ascii="Arial" w:hAnsi="Arial" w:cs="Arial"/>
                <w:sz w:val="22"/>
                <w:szCs w:val="22"/>
              </w:rPr>
              <w:t>t</w:t>
            </w:r>
            <w:r w:rsidR="004E01A7" w:rsidRPr="00C01D95">
              <w:rPr>
                <w:rFonts w:ascii="Arial" w:hAnsi="Arial" w:cs="Arial"/>
                <w:sz w:val="22"/>
                <w:szCs w:val="22"/>
              </w:rPr>
              <w:t>ient</w:t>
            </w:r>
            <w:r w:rsidRPr="00C01D95">
              <w:rPr>
                <w:rFonts w:ascii="Arial" w:hAnsi="Arial" w:cs="Arial"/>
                <w:sz w:val="22"/>
                <w:szCs w:val="22"/>
              </w:rPr>
              <w:t xml:space="preserve"> choice)</w:t>
            </w:r>
          </w:p>
          <w:p w14:paraId="7F6B4176" w14:textId="7B4F7669" w:rsidR="00F72E1E" w:rsidRDefault="000F1FB9" w:rsidP="00C01D95">
            <w:pPr>
              <w:pStyle w:val="BodyTex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01D95">
              <w:rPr>
                <w:rFonts w:ascii="Arial" w:hAnsi="Arial" w:cs="Arial"/>
                <w:b/>
                <w:i/>
                <w:sz w:val="22"/>
                <w:szCs w:val="22"/>
              </w:rPr>
              <w:t>*</w:t>
            </w:r>
            <w:r w:rsidR="00F72E1E" w:rsidRPr="00C01D9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All interactions, including verbal advice </w:t>
            </w:r>
            <w:r w:rsidR="00277AD0">
              <w:rPr>
                <w:rFonts w:ascii="Arial" w:hAnsi="Arial" w:cs="Arial"/>
                <w:b/>
                <w:i/>
                <w:sz w:val="22"/>
                <w:szCs w:val="22"/>
              </w:rPr>
              <w:t>and</w:t>
            </w:r>
            <w:r w:rsidR="00F72E1E" w:rsidRPr="00C01D9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phone calls should be recorded.</w:t>
            </w:r>
          </w:p>
          <w:p w14:paraId="50BB45ED" w14:textId="77777777" w:rsidR="006506A7" w:rsidRPr="00C01D95" w:rsidRDefault="006506A7" w:rsidP="00C01D95">
            <w:pPr>
              <w:pStyle w:val="BodyTex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14:paraId="3B766AE4" w14:textId="77777777" w:rsidR="00EE1E61" w:rsidRPr="00C01D95" w:rsidRDefault="00EE1E61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EE8138" w14:textId="7E81937A" w:rsidR="006506A7" w:rsidRDefault="006506A7"/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766"/>
        <w:gridCol w:w="3260"/>
      </w:tblGrid>
      <w:tr w:rsidR="00EE1E61" w:rsidRPr="00C01D95" w14:paraId="2DA9DC47" w14:textId="77777777" w:rsidTr="00730CE6">
        <w:trPr>
          <w:trHeight w:val="1338"/>
        </w:trPr>
        <w:tc>
          <w:tcPr>
            <w:tcW w:w="567" w:type="dxa"/>
          </w:tcPr>
          <w:p w14:paraId="03DFFB58" w14:textId="77777777" w:rsidR="00EE1E61" w:rsidRPr="00C01D95" w:rsidRDefault="00F72E1E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66" w:type="dxa"/>
          </w:tcPr>
          <w:p w14:paraId="42BA02B6" w14:textId="77777777" w:rsidR="00EE1E61" w:rsidRPr="00C01D95" w:rsidRDefault="00F72E1E" w:rsidP="009E186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Appropriate reporting:</w:t>
            </w:r>
          </w:p>
          <w:p w14:paraId="7506CC3E" w14:textId="0884C73C" w:rsidR="000F1FB9" w:rsidRPr="00C01D95" w:rsidRDefault="000F1FB9" w:rsidP="00F72E1E">
            <w:pPr>
              <w:pStyle w:val="BodyTex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Safety express</w:t>
            </w:r>
          </w:p>
          <w:p w14:paraId="20D65558" w14:textId="20200C4E" w:rsidR="00F72E1E" w:rsidRPr="00C01D95" w:rsidRDefault="00F72E1E" w:rsidP="00F72E1E">
            <w:pPr>
              <w:pStyle w:val="BodyTex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Incident</w:t>
            </w:r>
          </w:p>
          <w:p w14:paraId="5994DD52" w14:textId="1BB8EB1A" w:rsidR="00F72E1E" w:rsidRPr="00C01D95" w:rsidRDefault="00F72E1E" w:rsidP="00F72E1E">
            <w:pPr>
              <w:pStyle w:val="BodyTex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Safeguarding</w:t>
            </w:r>
          </w:p>
          <w:p w14:paraId="4F0A4815" w14:textId="7FA88F62" w:rsidR="006506A7" w:rsidRPr="00C01D95" w:rsidRDefault="00F72E1E" w:rsidP="00730CE6">
            <w:pPr>
              <w:pStyle w:val="BodyTex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Adult protection</w:t>
            </w:r>
          </w:p>
        </w:tc>
        <w:tc>
          <w:tcPr>
            <w:tcW w:w="3260" w:type="dxa"/>
          </w:tcPr>
          <w:p w14:paraId="587C2525" w14:textId="77777777" w:rsidR="00EE1E61" w:rsidRPr="00C01D95" w:rsidRDefault="00EE1E61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1E61" w:rsidRPr="00C01D95" w14:paraId="0F857123" w14:textId="77777777" w:rsidTr="00C01D95">
        <w:tc>
          <w:tcPr>
            <w:tcW w:w="567" w:type="dxa"/>
          </w:tcPr>
          <w:p w14:paraId="68744F7B" w14:textId="77777777" w:rsidR="00EE1E61" w:rsidRPr="00C01D95" w:rsidRDefault="00F72E1E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766" w:type="dxa"/>
          </w:tcPr>
          <w:p w14:paraId="511A0AA8" w14:textId="77777777" w:rsidR="00EE1E61" w:rsidRPr="00C01D95" w:rsidRDefault="00F72E1E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How to empower patients &amp; non formal carers</w:t>
            </w:r>
          </w:p>
          <w:p w14:paraId="6F17BB3A" w14:textId="77777777" w:rsidR="00F72E1E" w:rsidRPr="00C01D95" w:rsidRDefault="00B57188" w:rsidP="00F72E1E">
            <w:pPr>
              <w:pStyle w:val="BodyTex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Provide information on risk / benefits of treatment / equipment / lifestyle changes</w:t>
            </w:r>
            <w:r w:rsidR="00B115E5" w:rsidRPr="00C01D9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7684FF" w14:textId="77777777" w:rsidR="00B57188" w:rsidRPr="00C01D95" w:rsidRDefault="00B57188" w:rsidP="00F72E1E">
            <w:pPr>
              <w:pStyle w:val="BodyTex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Patient leaflet</w:t>
            </w:r>
            <w:r w:rsidR="00B115E5" w:rsidRPr="00C01D95">
              <w:rPr>
                <w:rFonts w:ascii="Arial" w:hAnsi="Arial" w:cs="Arial"/>
                <w:sz w:val="22"/>
                <w:szCs w:val="22"/>
              </w:rPr>
              <w:t>.</w:t>
            </w:r>
            <w:r w:rsidRPr="00C01D9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D91E40" w14:textId="160011D6" w:rsidR="003C33B7" w:rsidRDefault="00B57188" w:rsidP="006A4206">
            <w:pPr>
              <w:pStyle w:val="BodyText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Carers care plan</w:t>
            </w:r>
          </w:p>
          <w:p w14:paraId="496A6194" w14:textId="77777777" w:rsidR="006506A7" w:rsidRDefault="006506A7" w:rsidP="00C01D95">
            <w:pPr>
              <w:pStyle w:val="BodyTex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3849D1A0" w14:textId="480ADA1F" w:rsidR="006506A7" w:rsidRPr="00277AD0" w:rsidRDefault="00B115E5" w:rsidP="00C01D95">
            <w:pPr>
              <w:pStyle w:val="BodyTex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01D95">
              <w:rPr>
                <w:rFonts w:ascii="Arial" w:hAnsi="Arial" w:cs="Arial"/>
                <w:b/>
                <w:i/>
                <w:sz w:val="22"/>
                <w:szCs w:val="22"/>
              </w:rPr>
              <w:t>*All interactions, including verbal advice &amp; phone calls should be recorded.</w:t>
            </w:r>
          </w:p>
        </w:tc>
        <w:tc>
          <w:tcPr>
            <w:tcW w:w="3260" w:type="dxa"/>
          </w:tcPr>
          <w:p w14:paraId="02FBC371" w14:textId="77777777" w:rsidR="00EE1E61" w:rsidRPr="00C01D95" w:rsidRDefault="00EE1E61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1E61" w:rsidRPr="00C01D95" w14:paraId="69B583DC" w14:textId="77777777" w:rsidTr="00C01D95">
        <w:tc>
          <w:tcPr>
            <w:tcW w:w="567" w:type="dxa"/>
          </w:tcPr>
          <w:p w14:paraId="0D521034" w14:textId="77777777" w:rsidR="00EE1E61" w:rsidRPr="00C01D95" w:rsidRDefault="000F1FB9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2044661F" w14:textId="77777777" w:rsidR="00EE1E61" w:rsidRPr="00C01D95" w:rsidRDefault="00EE1E61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66" w:type="dxa"/>
          </w:tcPr>
          <w:p w14:paraId="7B0E74D2" w14:textId="77777777" w:rsidR="00EE1E61" w:rsidRPr="00C01D95" w:rsidRDefault="00B57188" w:rsidP="00C01D9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When to refer to other professionals and specialities such as tissue viability</w:t>
            </w:r>
            <w:r w:rsidR="00482C6A" w:rsidRPr="00C01D95">
              <w:rPr>
                <w:rFonts w:ascii="Arial" w:hAnsi="Arial" w:cs="Arial"/>
                <w:sz w:val="22"/>
                <w:szCs w:val="22"/>
              </w:rPr>
              <w:t>, wheelchair services</w:t>
            </w:r>
            <w:r w:rsidR="00B115E5" w:rsidRPr="00C01D95">
              <w:rPr>
                <w:rFonts w:ascii="Arial" w:hAnsi="Arial" w:cs="Arial"/>
                <w:sz w:val="22"/>
                <w:szCs w:val="22"/>
              </w:rPr>
              <w:t>,</w:t>
            </w:r>
            <w:r w:rsidRPr="00C01D95">
              <w:rPr>
                <w:rFonts w:ascii="Arial" w:hAnsi="Arial" w:cs="Arial"/>
                <w:sz w:val="22"/>
                <w:szCs w:val="22"/>
              </w:rPr>
              <w:t xml:space="preserve"> or podiatry.</w:t>
            </w:r>
          </w:p>
        </w:tc>
        <w:tc>
          <w:tcPr>
            <w:tcW w:w="3260" w:type="dxa"/>
          </w:tcPr>
          <w:p w14:paraId="74A49A04" w14:textId="77777777" w:rsidR="00EE1E61" w:rsidRPr="00C01D95" w:rsidRDefault="00EE1E61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1E61" w:rsidRPr="00C01D95" w14:paraId="1AD01C6B" w14:textId="77777777" w:rsidTr="00C01D95">
        <w:tc>
          <w:tcPr>
            <w:tcW w:w="567" w:type="dxa"/>
          </w:tcPr>
          <w:p w14:paraId="73908B3A" w14:textId="77777777" w:rsidR="00EE1E61" w:rsidRPr="00C01D95" w:rsidRDefault="000F1FB9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766" w:type="dxa"/>
          </w:tcPr>
          <w:p w14:paraId="0B3A1706" w14:textId="77777777" w:rsidR="000F1FB9" w:rsidRDefault="0069098D" w:rsidP="00C01D9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Implement appropriate wound care, j</w:t>
            </w:r>
            <w:r w:rsidR="00B57188" w:rsidRPr="00C01D95">
              <w:rPr>
                <w:rFonts w:ascii="Arial" w:hAnsi="Arial" w:cs="Arial"/>
                <w:sz w:val="22"/>
                <w:szCs w:val="22"/>
              </w:rPr>
              <w:t>ustify decision</w:t>
            </w:r>
            <w:r w:rsidRPr="00C01D95">
              <w:rPr>
                <w:rFonts w:ascii="Arial" w:hAnsi="Arial" w:cs="Arial"/>
                <w:sz w:val="22"/>
                <w:szCs w:val="22"/>
              </w:rPr>
              <w:t>s</w:t>
            </w:r>
            <w:r w:rsidR="00B57188" w:rsidRPr="00C01D95">
              <w:rPr>
                <w:rFonts w:ascii="Arial" w:hAnsi="Arial" w:cs="Arial"/>
                <w:sz w:val="22"/>
                <w:szCs w:val="22"/>
              </w:rPr>
              <w:t xml:space="preserve"> for the chosen products and complete a plan of care for other members of the health care team to follow.</w:t>
            </w:r>
          </w:p>
          <w:p w14:paraId="4E920AD5" w14:textId="77777777" w:rsidR="00C01D95" w:rsidRPr="00C01D95" w:rsidRDefault="00C01D95" w:rsidP="00C01D95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3B67C6C" w14:textId="77777777" w:rsidR="00EE1E61" w:rsidRPr="00C01D95" w:rsidRDefault="00EE1E61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1E61" w:rsidRPr="00C01D95" w14:paraId="1DF4B7DB" w14:textId="77777777" w:rsidTr="00C01D95">
        <w:trPr>
          <w:trHeight w:val="1021"/>
        </w:trPr>
        <w:tc>
          <w:tcPr>
            <w:tcW w:w="567" w:type="dxa"/>
          </w:tcPr>
          <w:p w14:paraId="3CDEFEE7" w14:textId="77777777" w:rsidR="00EE1E61" w:rsidRPr="00C01D95" w:rsidRDefault="000F1FB9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766" w:type="dxa"/>
          </w:tcPr>
          <w:p w14:paraId="51E5A913" w14:textId="1B63EE9D" w:rsidR="00EE1E61" w:rsidRPr="00C01D95" w:rsidRDefault="00B57188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Understand the following in relation to pressure damage</w:t>
            </w:r>
            <w:r w:rsidR="00394CA5">
              <w:rPr>
                <w:rFonts w:ascii="Arial" w:hAnsi="Arial" w:cs="Arial"/>
                <w:sz w:val="22"/>
                <w:szCs w:val="22"/>
              </w:rPr>
              <w:t>/incontinence associated dermatitis</w:t>
            </w:r>
            <w:r w:rsidRPr="00C01D9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29430D7" w14:textId="77777777" w:rsidR="00B57188" w:rsidRPr="00C01D95" w:rsidRDefault="0069098D" w:rsidP="00B57188">
            <w:pPr>
              <w:pStyle w:val="BodyTex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SKKIN bundles</w:t>
            </w:r>
            <w:r w:rsidR="003C33B7" w:rsidRPr="00C01D9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229A5F" w14:textId="3145C498" w:rsidR="0069098D" w:rsidRPr="00C01D95" w:rsidRDefault="0069098D" w:rsidP="00B57188">
            <w:pPr>
              <w:pStyle w:val="BodyTex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Dressings formulary</w:t>
            </w:r>
          </w:p>
          <w:p w14:paraId="5C890880" w14:textId="1E5ADB84" w:rsidR="0069098D" w:rsidRDefault="00C92D1F" w:rsidP="00B57188">
            <w:pPr>
              <w:pStyle w:val="BodyTex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 xml:space="preserve">On going Education &amp; </w:t>
            </w:r>
            <w:r w:rsidR="0069098D" w:rsidRPr="00C01D95">
              <w:rPr>
                <w:rFonts w:ascii="Arial" w:hAnsi="Arial" w:cs="Arial"/>
                <w:sz w:val="22"/>
                <w:szCs w:val="22"/>
              </w:rPr>
              <w:t>Training</w:t>
            </w:r>
            <w:r w:rsidRPr="00C01D95">
              <w:rPr>
                <w:rFonts w:ascii="Arial" w:hAnsi="Arial" w:cs="Arial"/>
                <w:sz w:val="22"/>
                <w:szCs w:val="22"/>
              </w:rPr>
              <w:t xml:space="preserve"> around pressure damage</w:t>
            </w:r>
          </w:p>
          <w:p w14:paraId="333F35AF" w14:textId="4C19A10E" w:rsidR="00394CA5" w:rsidRPr="00C01D95" w:rsidRDefault="00394CA5" w:rsidP="00B57188">
            <w:pPr>
              <w:pStyle w:val="BodyTex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Incontinence Associated Dermatitis</w:t>
            </w:r>
          </w:p>
          <w:p w14:paraId="1017F61D" w14:textId="2A69A0AD" w:rsidR="0069098D" w:rsidRPr="00C01D95" w:rsidRDefault="00B115E5" w:rsidP="00B57188">
            <w:pPr>
              <w:pStyle w:val="BodyTex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Quality i</w:t>
            </w:r>
            <w:r w:rsidR="0069098D" w:rsidRPr="00C01D95">
              <w:rPr>
                <w:rFonts w:ascii="Arial" w:hAnsi="Arial" w:cs="Arial"/>
                <w:sz w:val="22"/>
                <w:szCs w:val="22"/>
              </w:rPr>
              <w:t>mprovement program</w:t>
            </w:r>
            <w:r w:rsidRPr="00C01D95">
              <w:rPr>
                <w:rFonts w:ascii="Arial" w:hAnsi="Arial" w:cs="Arial"/>
                <w:sz w:val="22"/>
                <w:szCs w:val="22"/>
              </w:rPr>
              <w:t>me</w:t>
            </w:r>
          </w:p>
          <w:p w14:paraId="02496153" w14:textId="68D765CF" w:rsidR="0069098D" w:rsidRPr="00C01D95" w:rsidRDefault="0069098D" w:rsidP="00B57188">
            <w:pPr>
              <w:pStyle w:val="BodyTex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Infection control policy</w:t>
            </w:r>
          </w:p>
          <w:p w14:paraId="542755C3" w14:textId="31DF9156" w:rsidR="0069098D" w:rsidRPr="00C01D95" w:rsidRDefault="0069098D" w:rsidP="00B57188">
            <w:pPr>
              <w:pStyle w:val="BodyTex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Discharge Policy</w:t>
            </w:r>
          </w:p>
          <w:p w14:paraId="041204EB" w14:textId="7B47FD27" w:rsidR="0069098D" w:rsidRPr="00C01D95" w:rsidRDefault="0069098D" w:rsidP="00B57188">
            <w:pPr>
              <w:pStyle w:val="BodyTex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 xml:space="preserve">Health &amp; Safety Policy </w:t>
            </w:r>
          </w:p>
          <w:p w14:paraId="42536524" w14:textId="58363016" w:rsidR="0069098D" w:rsidRDefault="0069098D" w:rsidP="00B57188">
            <w:pPr>
              <w:pStyle w:val="BodyTex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Continence Policy</w:t>
            </w:r>
          </w:p>
          <w:p w14:paraId="6FE7FB8D" w14:textId="425FC9DA" w:rsidR="00302022" w:rsidRPr="00C01D95" w:rsidRDefault="00302022" w:rsidP="00B57188">
            <w:pPr>
              <w:pStyle w:val="BodyTex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Incontinence Associated Dermatitis Pathway</w:t>
            </w:r>
          </w:p>
          <w:p w14:paraId="145BF1A5" w14:textId="2D6A0B09" w:rsidR="000F1FB9" w:rsidRDefault="0069098D" w:rsidP="00C01D95">
            <w:pPr>
              <w:pStyle w:val="BodyTex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Equipment Loans</w:t>
            </w:r>
          </w:p>
          <w:p w14:paraId="2651F912" w14:textId="3D096B66" w:rsidR="006506A7" w:rsidRPr="00C01D95" w:rsidRDefault="00302022" w:rsidP="00730CE6">
            <w:pPr>
              <w:pStyle w:val="BodyText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Sepsis</w:t>
            </w:r>
          </w:p>
        </w:tc>
        <w:tc>
          <w:tcPr>
            <w:tcW w:w="3260" w:type="dxa"/>
          </w:tcPr>
          <w:p w14:paraId="31CCEEDF" w14:textId="77777777" w:rsidR="00EE1E61" w:rsidRPr="00C01D95" w:rsidRDefault="00EE1E61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1A7" w:rsidRPr="00C01D95" w14:paraId="5C569491" w14:textId="77777777" w:rsidTr="00C01D95">
        <w:trPr>
          <w:trHeight w:val="1021"/>
        </w:trPr>
        <w:tc>
          <w:tcPr>
            <w:tcW w:w="15593" w:type="dxa"/>
            <w:gridSpan w:val="3"/>
          </w:tcPr>
          <w:p w14:paraId="503E140A" w14:textId="77777777" w:rsidR="004E01A7" w:rsidRPr="00C01D95" w:rsidRDefault="004E01A7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 xml:space="preserve">Assessors name &amp; signature: </w:t>
            </w:r>
          </w:p>
          <w:p w14:paraId="53B0A9BF" w14:textId="77777777" w:rsidR="00B115E5" w:rsidRPr="00C01D95" w:rsidRDefault="00B115E5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3B6CE9EA" w14:textId="77777777" w:rsidR="004E01A7" w:rsidRPr="00C01D95" w:rsidRDefault="004E01A7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4E01A7" w:rsidRPr="00C01D95" w14:paraId="1C887FF6" w14:textId="77777777" w:rsidTr="00C01D95">
        <w:trPr>
          <w:trHeight w:val="1021"/>
        </w:trPr>
        <w:tc>
          <w:tcPr>
            <w:tcW w:w="15593" w:type="dxa"/>
            <w:gridSpan w:val="3"/>
          </w:tcPr>
          <w:p w14:paraId="008E615C" w14:textId="77777777" w:rsidR="004E01A7" w:rsidRPr="00C01D95" w:rsidRDefault="004E01A7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 xml:space="preserve">Practitioners name &amp; signature: </w:t>
            </w:r>
          </w:p>
          <w:p w14:paraId="4FE24F9D" w14:textId="77777777" w:rsidR="00B115E5" w:rsidRPr="00C01D95" w:rsidRDefault="00B115E5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381519B8" w14:textId="77777777" w:rsidR="004E01A7" w:rsidRPr="00C01D95" w:rsidRDefault="004E01A7" w:rsidP="00EE1E6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C01D95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3BA1CB39" w14:textId="77777777" w:rsidR="003C33B7" w:rsidRPr="0063758A" w:rsidRDefault="003C33B7" w:rsidP="00C01D95">
      <w:pPr>
        <w:rPr>
          <w:rFonts w:ascii="Lucida Sans Unicode" w:hAnsi="Lucida Sans Unicode" w:cs="Lucida Sans Unicode"/>
          <w:sz w:val="24"/>
          <w:szCs w:val="24"/>
        </w:rPr>
      </w:pPr>
    </w:p>
    <w:sectPr w:rsidR="003C33B7" w:rsidRPr="0063758A" w:rsidSect="00277AD0">
      <w:headerReference w:type="default" r:id="rId7"/>
      <w:footerReference w:type="default" r:id="rId8"/>
      <w:headerReference w:type="first" r:id="rId9"/>
      <w:type w:val="continuous"/>
      <w:pgSz w:w="16838" w:h="11906" w:orient="landscape" w:code="9"/>
      <w:pgMar w:top="567" w:right="1134" w:bottom="567" w:left="1134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E2ACA" w14:textId="77777777" w:rsidR="00AD5DE4" w:rsidRDefault="00AD5DE4">
      <w:r>
        <w:separator/>
      </w:r>
    </w:p>
  </w:endnote>
  <w:endnote w:type="continuationSeparator" w:id="0">
    <w:p w14:paraId="00F7CE51" w14:textId="77777777" w:rsidR="00AD5DE4" w:rsidRDefault="00AD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9059" w14:textId="77777777" w:rsidR="00A7239E" w:rsidRPr="00BE50A0" w:rsidRDefault="00A7239E" w:rsidP="003C33B7">
    <w:pPr>
      <w:pStyle w:val="Footer"/>
      <w:jc w:val="center"/>
      <w:rPr>
        <w:rFonts w:ascii="Arial" w:hAnsi="Arial" w:cs="Arial"/>
        <w:sz w:val="16"/>
        <w:szCs w:val="16"/>
      </w:rPr>
    </w:pPr>
    <w:r w:rsidRPr="00BE50A0">
      <w:rPr>
        <w:rFonts w:ascii="Arial" w:hAnsi="Arial" w:cs="Arial"/>
        <w:sz w:val="16"/>
        <w:szCs w:val="16"/>
      </w:rPr>
      <w:t>Appendix 6 – Assessment of Competency V3 31.1.14</w:t>
    </w:r>
    <w:r w:rsidRPr="00BE50A0">
      <w:rPr>
        <w:rFonts w:ascii="Arial" w:hAnsi="Arial" w:cs="Arial"/>
        <w:sz w:val="16"/>
        <w:szCs w:val="16"/>
      </w:rPr>
      <w:tab/>
    </w:r>
    <w:r w:rsidRPr="00BE50A0">
      <w:rPr>
        <w:rFonts w:ascii="Arial" w:hAnsi="Arial" w:cs="Arial"/>
        <w:sz w:val="16"/>
        <w:szCs w:val="16"/>
      </w:rPr>
      <w:tab/>
    </w:r>
    <w:r w:rsidRPr="00BE50A0">
      <w:rPr>
        <w:rFonts w:ascii="Arial" w:hAnsi="Arial" w:cs="Arial"/>
        <w:sz w:val="16"/>
        <w:szCs w:val="16"/>
      </w:rPr>
      <w:tab/>
    </w:r>
    <w:r w:rsidRPr="00BE50A0">
      <w:rPr>
        <w:rFonts w:ascii="Arial" w:hAnsi="Arial" w:cs="Arial"/>
        <w:sz w:val="16"/>
        <w:szCs w:val="16"/>
      </w:rPr>
      <w:tab/>
    </w:r>
    <w:r w:rsidRPr="00BE50A0">
      <w:rPr>
        <w:rFonts w:ascii="Arial" w:hAnsi="Arial" w:cs="Arial"/>
        <w:sz w:val="16"/>
        <w:szCs w:val="16"/>
      </w:rPr>
      <w:tab/>
    </w:r>
    <w:r w:rsidRPr="00BE50A0">
      <w:rPr>
        <w:rFonts w:ascii="Arial" w:hAnsi="Arial" w:cs="Arial"/>
        <w:sz w:val="16"/>
        <w:szCs w:val="16"/>
      </w:rPr>
      <w:tab/>
    </w:r>
    <w:r w:rsidRPr="00BE50A0">
      <w:rPr>
        <w:rFonts w:ascii="Arial" w:hAnsi="Arial" w:cs="Arial"/>
        <w:sz w:val="16"/>
        <w:szCs w:val="16"/>
      </w:rPr>
      <w:tab/>
    </w:r>
    <w:r w:rsidRPr="00BE50A0">
      <w:rPr>
        <w:rFonts w:ascii="Arial" w:hAnsi="Arial" w:cs="Arial"/>
        <w:sz w:val="16"/>
        <w:szCs w:val="16"/>
      </w:rPr>
      <w:tab/>
      <w:t xml:space="preserve">Page </w:t>
    </w:r>
    <w:r w:rsidRPr="00BE50A0">
      <w:rPr>
        <w:rFonts w:ascii="Arial" w:hAnsi="Arial" w:cs="Arial"/>
        <w:bCs/>
        <w:sz w:val="16"/>
        <w:szCs w:val="16"/>
      </w:rPr>
      <w:fldChar w:fldCharType="begin"/>
    </w:r>
    <w:r w:rsidRPr="00BE50A0">
      <w:rPr>
        <w:rFonts w:ascii="Arial" w:hAnsi="Arial" w:cs="Arial"/>
        <w:bCs/>
        <w:sz w:val="16"/>
        <w:szCs w:val="16"/>
      </w:rPr>
      <w:instrText xml:space="preserve"> PAGE </w:instrText>
    </w:r>
    <w:r w:rsidRPr="00BE50A0">
      <w:rPr>
        <w:rFonts w:ascii="Arial" w:hAnsi="Arial" w:cs="Arial"/>
        <w:bCs/>
        <w:sz w:val="16"/>
        <w:szCs w:val="16"/>
      </w:rPr>
      <w:fldChar w:fldCharType="separate"/>
    </w:r>
    <w:r w:rsidR="00C80CBA">
      <w:rPr>
        <w:rFonts w:ascii="Arial" w:hAnsi="Arial" w:cs="Arial"/>
        <w:bCs/>
        <w:noProof/>
        <w:sz w:val="16"/>
        <w:szCs w:val="16"/>
      </w:rPr>
      <w:t>4</w:t>
    </w:r>
    <w:r w:rsidRPr="00BE50A0">
      <w:rPr>
        <w:rFonts w:ascii="Arial" w:hAnsi="Arial" w:cs="Arial"/>
        <w:bCs/>
        <w:sz w:val="16"/>
        <w:szCs w:val="16"/>
      </w:rPr>
      <w:fldChar w:fldCharType="end"/>
    </w:r>
    <w:r w:rsidRPr="00BE50A0">
      <w:rPr>
        <w:rFonts w:ascii="Arial" w:hAnsi="Arial" w:cs="Arial"/>
        <w:sz w:val="16"/>
        <w:szCs w:val="16"/>
      </w:rPr>
      <w:t xml:space="preserve"> of </w:t>
    </w:r>
    <w:r w:rsidRPr="00BE50A0">
      <w:rPr>
        <w:rFonts w:ascii="Arial" w:hAnsi="Arial" w:cs="Arial"/>
        <w:bCs/>
        <w:sz w:val="16"/>
        <w:szCs w:val="16"/>
      </w:rPr>
      <w:fldChar w:fldCharType="begin"/>
    </w:r>
    <w:r w:rsidRPr="00BE50A0">
      <w:rPr>
        <w:rFonts w:ascii="Arial" w:hAnsi="Arial" w:cs="Arial"/>
        <w:bCs/>
        <w:sz w:val="16"/>
        <w:szCs w:val="16"/>
      </w:rPr>
      <w:instrText xml:space="preserve"> NUMPAGES  </w:instrText>
    </w:r>
    <w:r w:rsidRPr="00BE50A0">
      <w:rPr>
        <w:rFonts w:ascii="Arial" w:hAnsi="Arial" w:cs="Arial"/>
        <w:bCs/>
        <w:sz w:val="16"/>
        <w:szCs w:val="16"/>
      </w:rPr>
      <w:fldChar w:fldCharType="separate"/>
    </w:r>
    <w:r w:rsidR="00C80CBA">
      <w:rPr>
        <w:rFonts w:ascii="Arial" w:hAnsi="Arial" w:cs="Arial"/>
        <w:bCs/>
        <w:noProof/>
        <w:sz w:val="16"/>
        <w:szCs w:val="16"/>
      </w:rPr>
      <w:t>4</w:t>
    </w:r>
    <w:r w:rsidRPr="00BE50A0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C28C" w14:textId="77777777" w:rsidR="00AD5DE4" w:rsidRDefault="00AD5DE4">
      <w:r>
        <w:separator/>
      </w:r>
    </w:p>
  </w:footnote>
  <w:footnote w:type="continuationSeparator" w:id="0">
    <w:p w14:paraId="4B1904FD" w14:textId="77777777" w:rsidR="00AD5DE4" w:rsidRDefault="00AD5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E23B" w14:textId="5FF33C8A" w:rsidR="00394CA5" w:rsidRDefault="00394CA5" w:rsidP="00394CA5">
    <w:pPr>
      <w:pStyle w:val="Header"/>
      <w:jc w:val="right"/>
    </w:pPr>
  </w:p>
  <w:p w14:paraId="116662E3" w14:textId="77777777" w:rsidR="00277AD0" w:rsidRDefault="00277AD0" w:rsidP="00394CA5">
    <w:pPr>
      <w:pStyle w:val="Header"/>
      <w:jc w:val="right"/>
    </w:pPr>
  </w:p>
  <w:p w14:paraId="0D735EF9" w14:textId="77777777" w:rsidR="00394CA5" w:rsidRDefault="00394C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23CE2" w14:textId="25DDDB74" w:rsidR="008015FD" w:rsidRDefault="00C44C4F" w:rsidP="00277AD0">
    <w:pPr>
      <w:pStyle w:val="Header"/>
      <w:jc w:val="right"/>
    </w:pPr>
    <w:r>
      <w:rPr>
        <w:noProof/>
      </w:rPr>
      <w:drawing>
        <wp:inline distT="0" distB="0" distL="0" distR="0" wp14:anchorId="36B37AF8" wp14:editId="09809B98">
          <wp:extent cx="2117090" cy="97790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5845"/>
    <w:multiLevelType w:val="hybridMultilevel"/>
    <w:tmpl w:val="C06A2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F0AFD"/>
    <w:multiLevelType w:val="hybridMultilevel"/>
    <w:tmpl w:val="7F6CB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26CE6"/>
    <w:multiLevelType w:val="hybridMultilevel"/>
    <w:tmpl w:val="28989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83C31"/>
    <w:multiLevelType w:val="hybridMultilevel"/>
    <w:tmpl w:val="A6B4C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020F4"/>
    <w:multiLevelType w:val="hybridMultilevel"/>
    <w:tmpl w:val="B6DA4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10E4F"/>
    <w:multiLevelType w:val="hybridMultilevel"/>
    <w:tmpl w:val="51243AB6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6064006"/>
    <w:multiLevelType w:val="hybridMultilevel"/>
    <w:tmpl w:val="F2E28C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847A2"/>
    <w:multiLevelType w:val="multilevel"/>
    <w:tmpl w:val="51243AB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42295AA5"/>
    <w:multiLevelType w:val="hybridMultilevel"/>
    <w:tmpl w:val="708C0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317E8"/>
    <w:multiLevelType w:val="hybridMultilevel"/>
    <w:tmpl w:val="89D4F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909D5"/>
    <w:multiLevelType w:val="hybridMultilevel"/>
    <w:tmpl w:val="C6ECE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94D9A"/>
    <w:multiLevelType w:val="hybridMultilevel"/>
    <w:tmpl w:val="C79AF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42FAF"/>
    <w:multiLevelType w:val="hybridMultilevel"/>
    <w:tmpl w:val="1C58C3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E5A43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604701656">
    <w:abstractNumId w:val="13"/>
  </w:num>
  <w:num w:numId="2" w16cid:durableId="1979719670">
    <w:abstractNumId w:val="5"/>
  </w:num>
  <w:num w:numId="3" w16cid:durableId="1231305728">
    <w:abstractNumId w:val="3"/>
  </w:num>
  <w:num w:numId="4" w16cid:durableId="848905281">
    <w:abstractNumId w:val="6"/>
  </w:num>
  <w:num w:numId="5" w16cid:durableId="417797742">
    <w:abstractNumId w:val="11"/>
  </w:num>
  <w:num w:numId="6" w16cid:durableId="417755306">
    <w:abstractNumId w:val="0"/>
  </w:num>
  <w:num w:numId="7" w16cid:durableId="827088348">
    <w:abstractNumId w:val="2"/>
  </w:num>
  <w:num w:numId="8" w16cid:durableId="304894731">
    <w:abstractNumId w:val="10"/>
  </w:num>
  <w:num w:numId="9" w16cid:durableId="1885360839">
    <w:abstractNumId w:val="8"/>
  </w:num>
  <w:num w:numId="10" w16cid:durableId="371150438">
    <w:abstractNumId w:val="9"/>
  </w:num>
  <w:num w:numId="11" w16cid:durableId="749893373">
    <w:abstractNumId w:val="4"/>
  </w:num>
  <w:num w:numId="12" w16cid:durableId="1874422206">
    <w:abstractNumId w:val="12"/>
  </w:num>
  <w:num w:numId="13" w16cid:durableId="870000279">
    <w:abstractNumId w:val="1"/>
  </w:num>
  <w:num w:numId="14" w16cid:durableId="470831744">
    <w:abstractNumId w:val="1"/>
  </w:num>
  <w:num w:numId="15" w16cid:durableId="20290181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61"/>
    <w:rsid w:val="00065B59"/>
    <w:rsid w:val="000B3A03"/>
    <w:rsid w:val="000F1FB9"/>
    <w:rsid w:val="000F4E6D"/>
    <w:rsid w:val="001760EB"/>
    <w:rsid w:val="001B58C1"/>
    <w:rsid w:val="001D3391"/>
    <w:rsid w:val="002510BE"/>
    <w:rsid w:val="00277AD0"/>
    <w:rsid w:val="002E4E44"/>
    <w:rsid w:val="00302022"/>
    <w:rsid w:val="00345B01"/>
    <w:rsid w:val="00375211"/>
    <w:rsid w:val="00394CA5"/>
    <w:rsid w:val="003C33B7"/>
    <w:rsid w:val="00482C6A"/>
    <w:rsid w:val="004A1FDB"/>
    <w:rsid w:val="004E01A7"/>
    <w:rsid w:val="00616385"/>
    <w:rsid w:val="0063758A"/>
    <w:rsid w:val="00637C9A"/>
    <w:rsid w:val="006506A7"/>
    <w:rsid w:val="006768F0"/>
    <w:rsid w:val="0069098D"/>
    <w:rsid w:val="006A4206"/>
    <w:rsid w:val="006F2021"/>
    <w:rsid w:val="00730CE6"/>
    <w:rsid w:val="00737692"/>
    <w:rsid w:val="00794DF3"/>
    <w:rsid w:val="007B1D03"/>
    <w:rsid w:val="007B56FD"/>
    <w:rsid w:val="008015FD"/>
    <w:rsid w:val="00832034"/>
    <w:rsid w:val="00851ADD"/>
    <w:rsid w:val="008C1F9D"/>
    <w:rsid w:val="008C55E3"/>
    <w:rsid w:val="00946A6F"/>
    <w:rsid w:val="009763FF"/>
    <w:rsid w:val="009B5FDB"/>
    <w:rsid w:val="009E186A"/>
    <w:rsid w:val="00A369B6"/>
    <w:rsid w:val="00A7239E"/>
    <w:rsid w:val="00AD5DE4"/>
    <w:rsid w:val="00B115E5"/>
    <w:rsid w:val="00B57188"/>
    <w:rsid w:val="00BE50A0"/>
    <w:rsid w:val="00C01D95"/>
    <w:rsid w:val="00C44C4F"/>
    <w:rsid w:val="00C80CBA"/>
    <w:rsid w:val="00C92D1F"/>
    <w:rsid w:val="00DA5EF2"/>
    <w:rsid w:val="00E20BE6"/>
    <w:rsid w:val="00E52557"/>
    <w:rsid w:val="00E90882"/>
    <w:rsid w:val="00E9163A"/>
    <w:rsid w:val="00EA0E52"/>
    <w:rsid w:val="00EC0DB0"/>
    <w:rsid w:val="00EC6855"/>
    <w:rsid w:val="00EE1E61"/>
    <w:rsid w:val="00F7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1478D07"/>
  <w15:chartTrackingRefBased/>
  <w15:docId w15:val="{E5EC9DAD-2A44-4071-82B0-D44ED2FE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1E61"/>
    <w:rPr>
      <w:lang w:eastAsia="en-US"/>
    </w:rPr>
  </w:style>
  <w:style w:type="paragraph" w:styleId="Heading1">
    <w:name w:val="heading 1"/>
    <w:basedOn w:val="Normal"/>
    <w:next w:val="Normal"/>
    <w:qFormat/>
    <w:rsid w:val="00EE1E61"/>
    <w:pPr>
      <w:keepNext/>
      <w:jc w:val="center"/>
      <w:outlineLvl w:val="0"/>
    </w:pPr>
    <w:rPr>
      <w:rFonts w:ascii="Lucida Sans Unicode" w:hAnsi="Lucida Sans Unicode"/>
      <w:sz w:val="28"/>
    </w:rPr>
  </w:style>
  <w:style w:type="paragraph" w:styleId="Heading2">
    <w:name w:val="heading 2"/>
    <w:basedOn w:val="Normal"/>
    <w:next w:val="Normal"/>
    <w:qFormat/>
    <w:rsid w:val="00EE1E61"/>
    <w:pPr>
      <w:keepNext/>
      <w:jc w:val="center"/>
      <w:outlineLvl w:val="1"/>
    </w:pPr>
    <w:rPr>
      <w:rFonts w:ascii="Comic Sans MS" w:hAnsi="Comic Sans MS"/>
      <w:sz w:val="32"/>
    </w:rPr>
  </w:style>
  <w:style w:type="paragraph" w:styleId="Heading4">
    <w:name w:val="heading 4"/>
    <w:basedOn w:val="Normal"/>
    <w:next w:val="Normal"/>
    <w:qFormat/>
    <w:rsid w:val="00EE1E61"/>
    <w:pPr>
      <w:keepNext/>
      <w:outlineLvl w:val="3"/>
    </w:pPr>
    <w:rPr>
      <w:rFonts w:ascii="Lucida Sans Unicode" w:hAnsi="Lucida Sans Unicode"/>
      <w:b/>
      <w:sz w:val="24"/>
      <w:u w:val="single"/>
    </w:rPr>
  </w:style>
  <w:style w:type="paragraph" w:styleId="Heading5">
    <w:name w:val="heading 5"/>
    <w:basedOn w:val="Normal"/>
    <w:next w:val="Normal"/>
    <w:qFormat/>
    <w:rsid w:val="00EE1E61"/>
    <w:pPr>
      <w:keepNext/>
      <w:ind w:left="4320" w:hanging="4245"/>
      <w:outlineLvl w:val="4"/>
    </w:pPr>
    <w:rPr>
      <w:rFonts w:ascii="Lucida Sans Unicode" w:hAnsi="Lucida Sans Unicode"/>
      <w:b/>
      <w:sz w:val="24"/>
      <w:u w:val="single"/>
    </w:rPr>
  </w:style>
  <w:style w:type="paragraph" w:styleId="Heading7">
    <w:name w:val="heading 7"/>
    <w:basedOn w:val="Normal"/>
    <w:next w:val="Normal"/>
    <w:qFormat/>
    <w:rsid w:val="00EE1E61"/>
    <w:pPr>
      <w:keepNext/>
      <w:outlineLvl w:val="6"/>
    </w:pPr>
    <w:rPr>
      <w:sz w:val="24"/>
    </w:rPr>
  </w:style>
  <w:style w:type="paragraph" w:styleId="Heading9">
    <w:name w:val="heading 9"/>
    <w:basedOn w:val="Normal"/>
    <w:next w:val="Normal"/>
    <w:qFormat/>
    <w:rsid w:val="00EE1E61"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1E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E1E6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E1E61"/>
    <w:rPr>
      <w:rFonts w:ascii="Lucida Sans Unicode" w:hAnsi="Lucida Sans Unicode"/>
      <w:sz w:val="24"/>
    </w:rPr>
  </w:style>
  <w:style w:type="character" w:styleId="Hyperlink">
    <w:name w:val="Hyperlink"/>
    <w:rsid w:val="00EE1E61"/>
    <w:rPr>
      <w:color w:val="0000FF"/>
      <w:u w:val="single"/>
    </w:rPr>
  </w:style>
  <w:style w:type="paragraph" w:styleId="E-mailSignature">
    <w:name w:val="E-mail Signature"/>
    <w:basedOn w:val="Normal"/>
    <w:rsid w:val="00EE1E61"/>
    <w:rPr>
      <w:sz w:val="24"/>
      <w:szCs w:val="24"/>
    </w:rPr>
  </w:style>
  <w:style w:type="character" w:styleId="PageNumber">
    <w:name w:val="page number"/>
    <w:basedOn w:val="DefaultParagraphFont"/>
    <w:rsid w:val="00EE1E61"/>
  </w:style>
  <w:style w:type="paragraph" w:styleId="ListParagraph">
    <w:name w:val="List Paragraph"/>
    <w:basedOn w:val="Normal"/>
    <w:uiPriority w:val="34"/>
    <w:qFormat/>
    <w:rsid w:val="00065B59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3758A"/>
    <w:rPr>
      <w:lang w:eastAsia="en-US"/>
    </w:rPr>
  </w:style>
  <w:style w:type="character" w:customStyle="1" w:styleId="HeaderChar">
    <w:name w:val="Header Char"/>
    <w:link w:val="Header"/>
    <w:uiPriority w:val="99"/>
    <w:rsid w:val="00394CA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NHS</Company>
  <LinksUpToDate>false</LinksUpToDate>
  <CharactersWithSpaces>5156</CharactersWithSpaces>
  <SharedDoc>false</SharedDoc>
  <HLinks>
    <vt:vector size="6" baseType="variant">
      <vt:variant>
        <vt:i4>3538969</vt:i4>
      </vt:variant>
      <vt:variant>
        <vt:i4>-1</vt:i4>
      </vt:variant>
      <vt:variant>
        <vt:i4>1026</vt:i4>
      </vt:variant>
      <vt:variant>
        <vt:i4>1</vt:i4>
      </vt:variant>
      <vt:variant>
        <vt:lpwstr>http://thepulse/images/working-life/marketing_communications/colour-logo.jpg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NHS</dc:creator>
  <cp:keywords/>
  <cp:lastModifiedBy>Richard Allin</cp:lastModifiedBy>
  <cp:revision>4</cp:revision>
  <dcterms:created xsi:type="dcterms:W3CDTF">2022-06-08T14:35:00Z</dcterms:created>
  <dcterms:modified xsi:type="dcterms:W3CDTF">2023-02-07T12:06:00Z</dcterms:modified>
</cp:coreProperties>
</file>